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 type="tile"/>
    </v:background>
  </w:background>
  <w:body>
    <w:p w:rsidR="00D46B26" w:rsidRDefault="00A2648D" w:rsidP="00D57CF0">
      <w:pPr>
        <w:ind w:right="139"/>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8752" behindDoc="1" locked="0" layoutInCell="1" allowOverlap="1">
            <wp:simplePos x="0" y="0"/>
            <wp:positionH relativeFrom="column">
              <wp:posOffset>-521335</wp:posOffset>
            </wp:positionH>
            <wp:positionV relativeFrom="paragraph">
              <wp:posOffset>-447040</wp:posOffset>
            </wp:positionV>
            <wp:extent cx="7526020" cy="10658475"/>
            <wp:effectExtent l="19050" t="0" r="0" b="0"/>
            <wp:wrapTight wrapText="bothSides">
              <wp:wrapPolygon edited="0">
                <wp:start x="-55" y="0"/>
                <wp:lineTo x="-55" y="21581"/>
                <wp:lineTo x="21596" y="21581"/>
                <wp:lineTo x="21596" y="0"/>
                <wp:lineTo x="-55" y="0"/>
              </wp:wrapPolygon>
            </wp:wrapTight>
            <wp:docPr id="1" name="Resim 1" descr="C:\Users\belgeler\Desktop\GELEN PROJELER\çayırkent şnç\MutluAnneMutluÇ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GELEN PROJELER\çayırkent şnç\MutluAnneMutluÇocuk.jpg"/>
                    <pic:cNvPicPr>
                      <a:picLocks noChangeAspect="1" noChangeArrowheads="1"/>
                    </pic:cNvPicPr>
                  </pic:nvPicPr>
                  <pic:blipFill>
                    <a:blip r:embed="rId8"/>
                    <a:srcRect/>
                    <a:stretch>
                      <a:fillRect/>
                    </a:stretch>
                  </pic:blipFill>
                  <pic:spPr bwMode="auto">
                    <a:xfrm>
                      <a:off x="0" y="0"/>
                      <a:ext cx="7526020" cy="10658475"/>
                    </a:xfrm>
                    <a:prstGeom prst="rect">
                      <a:avLst/>
                    </a:prstGeom>
                    <a:noFill/>
                    <a:ln w="9525">
                      <a:noFill/>
                      <a:miter lim="800000"/>
                      <a:headEnd/>
                      <a:tailEnd/>
                    </a:ln>
                  </pic:spPr>
                </pic:pic>
              </a:graphicData>
            </a:graphic>
          </wp:anchor>
        </w:drawing>
      </w:r>
    </w:p>
    <w:p w:rsidR="00D46B26" w:rsidRPr="007C0057" w:rsidRDefault="00D46B26" w:rsidP="00D57CF0">
      <w:pPr>
        <w:ind w:right="139"/>
        <w:rPr>
          <w:rFonts w:ascii="Times New Roman" w:hAnsi="Times New Roman"/>
          <w:sz w:val="24"/>
          <w:szCs w:val="24"/>
        </w:rPr>
      </w:pPr>
    </w:p>
    <w:tbl>
      <w:tblPr>
        <w:tblpPr w:leftFromText="141" w:rightFromText="141" w:vertAnchor="page" w:horzAnchor="margin" w:tblpX="246" w:tblpY="1411"/>
        <w:tblW w:w="5000" w:type="pct"/>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Look w:val="00A0"/>
      </w:tblPr>
      <w:tblGrid>
        <w:gridCol w:w="9570"/>
        <w:gridCol w:w="850"/>
      </w:tblGrid>
      <w:tr w:rsidR="00D46B26" w:rsidRPr="00F842F1" w:rsidTr="00F842F1">
        <w:trPr>
          <w:trHeight w:val="573"/>
        </w:trPr>
        <w:tc>
          <w:tcPr>
            <w:tcW w:w="5000" w:type="pct"/>
            <w:gridSpan w:val="2"/>
            <w:shd w:val="clear" w:color="auto" w:fill="FFD966"/>
            <w:vAlign w:val="center"/>
          </w:tcPr>
          <w:p w:rsidR="00D46B26" w:rsidRPr="00F842F1" w:rsidRDefault="00D46B26" w:rsidP="00F842F1">
            <w:pPr>
              <w:jc w:val="center"/>
              <w:rPr>
                <w:rFonts w:ascii="Times New Roman" w:hAnsi="Times New Roman"/>
                <w:b/>
                <w:sz w:val="24"/>
                <w:szCs w:val="24"/>
              </w:rPr>
            </w:pPr>
            <w:r w:rsidRPr="00F842F1">
              <w:rPr>
                <w:rFonts w:ascii="Times New Roman" w:hAnsi="Times New Roman"/>
                <w:b/>
                <w:sz w:val="24"/>
                <w:szCs w:val="24"/>
              </w:rPr>
              <w:t>İÇİNDEKİLER</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Adı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3</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Türü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3</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 Sahibi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3</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 Dönemi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3</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Başlangıç-Bitiş Tarihleri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3</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Amaçları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3</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Gerekçeleri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4</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Yasal Dayanağı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4</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Projenin Hedef Kitlesi</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4</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 Ortakları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4</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Projenin Adımları/Aşamaları</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5</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Özeti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5</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Proje Takvimi</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5</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Proje Ortaklarının Görevleri</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6</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Beklenen Çıktılar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6</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Riskler ve Yönetimi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7</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Sürdürülebilirlik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7</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Projenin Maliyeti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7</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Düşünceler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7</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 Ekibi ve İletişim Bilgileri </w:t>
            </w:r>
          </w:p>
        </w:tc>
        <w:tc>
          <w:tcPr>
            <w:tcW w:w="408" w:type="pct"/>
            <w:shd w:val="clear" w:color="auto" w:fill="FFD966"/>
            <w:vAlign w:val="center"/>
          </w:tcPr>
          <w:p w:rsidR="00D46B26" w:rsidRPr="00F842F1" w:rsidRDefault="00D46B26" w:rsidP="00F842F1">
            <w:pPr>
              <w:rPr>
                <w:rFonts w:ascii="Times New Roman" w:hAnsi="Times New Roman"/>
                <w:b/>
                <w:sz w:val="24"/>
                <w:szCs w:val="24"/>
              </w:rPr>
            </w:pPr>
            <w:r>
              <w:rPr>
                <w:rFonts w:ascii="Times New Roman" w:hAnsi="Times New Roman"/>
                <w:b/>
                <w:sz w:val="24"/>
                <w:szCs w:val="24"/>
              </w:rPr>
              <w:t>7</w:t>
            </w:r>
          </w:p>
        </w:tc>
      </w:tr>
      <w:tr w:rsidR="00D46B26" w:rsidRPr="00F842F1" w:rsidTr="00F842F1">
        <w:trPr>
          <w:trHeight w:val="573"/>
        </w:trPr>
        <w:tc>
          <w:tcPr>
            <w:tcW w:w="4592" w:type="pct"/>
            <w:shd w:val="clear" w:color="auto" w:fill="FFE599"/>
            <w:vAlign w:val="center"/>
          </w:tcPr>
          <w:p w:rsidR="00D46B26" w:rsidRPr="00F842F1" w:rsidRDefault="00D46B26" w:rsidP="00F842F1">
            <w:pPr>
              <w:rPr>
                <w:rFonts w:ascii="Times New Roman" w:hAnsi="Times New Roman"/>
                <w:b/>
                <w:sz w:val="24"/>
                <w:szCs w:val="24"/>
              </w:rPr>
            </w:pPr>
            <w:r w:rsidRPr="00F842F1">
              <w:rPr>
                <w:rFonts w:ascii="Times New Roman" w:hAnsi="Times New Roman"/>
                <w:b/>
                <w:sz w:val="24"/>
                <w:szCs w:val="24"/>
              </w:rPr>
              <w:t xml:space="preserve">Proje Görselleri </w:t>
            </w:r>
          </w:p>
        </w:tc>
        <w:tc>
          <w:tcPr>
            <w:tcW w:w="408" w:type="pct"/>
            <w:shd w:val="clear" w:color="auto" w:fill="FFD966"/>
            <w:vAlign w:val="center"/>
          </w:tcPr>
          <w:p w:rsidR="00D46B26" w:rsidRPr="00F842F1" w:rsidRDefault="00B76A72" w:rsidP="00F842F1">
            <w:pPr>
              <w:rPr>
                <w:rFonts w:ascii="Times New Roman" w:hAnsi="Times New Roman"/>
                <w:b/>
                <w:sz w:val="24"/>
                <w:szCs w:val="24"/>
              </w:rPr>
            </w:pPr>
            <w:r>
              <w:rPr>
                <w:rFonts w:ascii="Times New Roman" w:hAnsi="Times New Roman"/>
                <w:b/>
                <w:sz w:val="24"/>
                <w:szCs w:val="24"/>
              </w:rPr>
              <w:t>8</w:t>
            </w:r>
            <w:bookmarkStart w:id="0" w:name="_GoBack"/>
            <w:bookmarkEnd w:id="0"/>
          </w:p>
        </w:tc>
      </w:tr>
    </w:tbl>
    <w:p w:rsidR="00DD2CFA" w:rsidRPr="00DD2CFA" w:rsidRDefault="00DD2CFA" w:rsidP="00DD2CFA">
      <w:pPr>
        <w:spacing w:after="0"/>
        <w:rPr>
          <w:vanish/>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CE0E43">
        <w:trPr>
          <w:trHeight w:val="634"/>
        </w:trPr>
        <w:tc>
          <w:tcPr>
            <w:tcW w:w="2551" w:type="dxa"/>
            <w:shd w:val="clear" w:color="auto" w:fill="FFD966"/>
            <w:vAlign w:val="center"/>
          </w:tcPr>
          <w:p w:rsidR="00D46B26" w:rsidRPr="00B310E0" w:rsidRDefault="00D46B26" w:rsidP="00D57CF0">
            <w:pPr>
              <w:widowControl w:val="0"/>
              <w:autoSpaceDE w:val="0"/>
              <w:autoSpaceDN w:val="0"/>
              <w:adjustRightInd w:val="0"/>
              <w:spacing w:after="0" w:line="240" w:lineRule="auto"/>
              <w:jc w:val="center"/>
              <w:rPr>
                <w:rFonts w:ascii="Times New Roman" w:hAnsi="Times New Roman"/>
                <w:b/>
                <w:sz w:val="24"/>
                <w:szCs w:val="24"/>
                <w:lang w:eastAsia="tr-TR"/>
              </w:rPr>
            </w:pPr>
            <w:r w:rsidRPr="00B310E0">
              <w:rPr>
                <w:rFonts w:ascii="Times New Roman" w:hAnsi="Times New Roman"/>
                <w:b/>
                <w:sz w:val="24"/>
                <w:szCs w:val="24"/>
                <w:lang w:eastAsia="tr-TR"/>
              </w:rPr>
              <w:lastRenderedPageBreak/>
              <w:t>PROJENİN ADI</w:t>
            </w:r>
          </w:p>
        </w:tc>
        <w:tc>
          <w:tcPr>
            <w:tcW w:w="7655" w:type="dxa"/>
            <w:shd w:val="clear" w:color="auto" w:fill="FFE599"/>
            <w:vAlign w:val="center"/>
          </w:tcPr>
          <w:p w:rsidR="00D46B26" w:rsidRPr="00B310E0" w:rsidRDefault="00D46B26" w:rsidP="00CE0E43">
            <w:pPr>
              <w:widowControl w:val="0"/>
              <w:autoSpaceDE w:val="0"/>
              <w:autoSpaceDN w:val="0"/>
              <w:adjustRightInd w:val="0"/>
              <w:spacing w:after="0" w:line="240" w:lineRule="auto"/>
              <w:ind w:left="100"/>
              <w:rPr>
                <w:rFonts w:ascii="Times New Roman" w:hAnsi="Times New Roman"/>
                <w:sz w:val="24"/>
                <w:szCs w:val="24"/>
                <w:lang w:eastAsia="tr-TR"/>
              </w:rPr>
            </w:pPr>
            <w:r>
              <w:rPr>
                <w:rFonts w:ascii="Times New Roman" w:hAnsi="Times New Roman"/>
                <w:sz w:val="24"/>
                <w:szCs w:val="24"/>
                <w:lang w:eastAsia="tr-TR"/>
              </w:rPr>
              <w:t>MUTLU ANNE, MUTLU ÇOCUK</w:t>
            </w:r>
          </w:p>
        </w:tc>
      </w:tr>
    </w:tbl>
    <w:p w:rsidR="00D46B26" w:rsidRPr="00B310E0" w:rsidRDefault="00D46B26" w:rsidP="00B571A5">
      <w:pPr>
        <w:tabs>
          <w:tab w:val="left" w:pos="1905"/>
        </w:tabs>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CE0E43">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PROJENİN TÜRÜ</w:t>
            </w:r>
          </w:p>
        </w:tc>
        <w:tc>
          <w:tcPr>
            <w:tcW w:w="7655" w:type="dxa"/>
            <w:shd w:val="clear" w:color="auto" w:fill="FFE599"/>
            <w:vAlign w:val="center"/>
          </w:tcPr>
          <w:p w:rsidR="00D46B26" w:rsidRPr="00B310E0" w:rsidRDefault="00D46B26" w:rsidP="008A2DBA">
            <w:pPr>
              <w:pStyle w:val="NormalWeb"/>
              <w:spacing w:line="276" w:lineRule="auto"/>
            </w:pPr>
            <w:r>
              <w:t>Veli eğitimi ve işbirliği</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CE0E43">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 SAHİBİ</w:t>
            </w:r>
          </w:p>
        </w:tc>
        <w:tc>
          <w:tcPr>
            <w:tcW w:w="7655" w:type="dxa"/>
            <w:shd w:val="clear" w:color="auto" w:fill="FFE599"/>
            <w:vAlign w:val="center"/>
          </w:tcPr>
          <w:p w:rsidR="00D46B26" w:rsidRPr="00F842F1" w:rsidRDefault="00D46B26" w:rsidP="008A2DBA">
            <w:pPr>
              <w:ind w:left="76" w:hanging="76"/>
              <w:rPr>
                <w:rFonts w:ascii="Times New Roman" w:hAnsi="Times New Roman"/>
                <w:sz w:val="24"/>
                <w:szCs w:val="24"/>
              </w:rPr>
            </w:pPr>
            <w:r w:rsidRPr="00F842F1">
              <w:rPr>
                <w:rFonts w:ascii="Times New Roman" w:hAnsi="Times New Roman"/>
                <w:sz w:val="24"/>
                <w:szCs w:val="24"/>
              </w:rPr>
              <w:t>Çayırkent Şehit Nevzat Çatık Ortaokulu</w:t>
            </w:r>
          </w:p>
        </w:tc>
      </w:tr>
    </w:tbl>
    <w:p w:rsidR="00D46B26"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CE0E43">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 DÖNEMİ</w:t>
            </w:r>
          </w:p>
        </w:tc>
        <w:tc>
          <w:tcPr>
            <w:tcW w:w="7655" w:type="dxa"/>
            <w:shd w:val="clear" w:color="auto" w:fill="FFE599"/>
            <w:vAlign w:val="center"/>
          </w:tcPr>
          <w:p w:rsidR="00D46B26" w:rsidRPr="00F842F1" w:rsidRDefault="00D46B26" w:rsidP="008A2DBA">
            <w:pPr>
              <w:rPr>
                <w:rFonts w:ascii="Times New Roman" w:hAnsi="Times New Roman"/>
                <w:sz w:val="24"/>
                <w:szCs w:val="24"/>
              </w:rPr>
            </w:pPr>
            <w:r w:rsidRPr="00F842F1">
              <w:rPr>
                <w:rFonts w:ascii="Times New Roman" w:hAnsi="Times New Roman"/>
                <w:sz w:val="24"/>
                <w:szCs w:val="24"/>
              </w:rPr>
              <w:t xml:space="preserve">  2017-2018</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D57CF0">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PROJENİN     BAŞLANGIÇ / BİTİŞ TARİHLERİ</w:t>
            </w:r>
          </w:p>
        </w:tc>
        <w:tc>
          <w:tcPr>
            <w:tcW w:w="7655" w:type="dxa"/>
            <w:shd w:val="clear" w:color="auto" w:fill="FFE599"/>
            <w:vAlign w:val="center"/>
          </w:tcPr>
          <w:p w:rsidR="00D46B26" w:rsidRPr="00F842F1" w:rsidRDefault="00D46B26" w:rsidP="008A2DBA">
            <w:pPr>
              <w:spacing w:before="120"/>
              <w:rPr>
                <w:color w:val="000000"/>
              </w:rPr>
            </w:pPr>
            <w:r w:rsidRPr="00F842F1">
              <w:rPr>
                <w:iCs/>
                <w:color w:val="000000"/>
              </w:rPr>
              <w:t>05.02.2018 - 15.06.2018</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F46A0B">
        <w:trPr>
          <w:trHeight w:val="634"/>
        </w:trPr>
        <w:tc>
          <w:tcPr>
            <w:tcW w:w="2551" w:type="dxa"/>
            <w:shd w:val="clear" w:color="auto" w:fill="FFD966"/>
            <w:vAlign w:val="center"/>
          </w:tcPr>
          <w:p w:rsidR="00D46B26" w:rsidRPr="00F842F1" w:rsidRDefault="00D46B26" w:rsidP="00F840C7">
            <w:pPr>
              <w:jc w:val="center"/>
              <w:rPr>
                <w:rFonts w:ascii="Times New Roman" w:hAnsi="Times New Roman"/>
                <w:b/>
                <w:sz w:val="24"/>
                <w:szCs w:val="24"/>
              </w:rPr>
            </w:pPr>
            <w:r w:rsidRPr="00F842F1">
              <w:rPr>
                <w:rFonts w:ascii="Times New Roman" w:hAnsi="Times New Roman"/>
                <w:b/>
                <w:sz w:val="24"/>
                <w:szCs w:val="24"/>
              </w:rPr>
              <w:t>PROJENİN AMAÇLARI/HEDEFLERİ</w:t>
            </w:r>
          </w:p>
        </w:tc>
        <w:tc>
          <w:tcPr>
            <w:tcW w:w="7655" w:type="dxa"/>
            <w:shd w:val="clear" w:color="auto" w:fill="FFE599"/>
            <w:vAlign w:val="center"/>
          </w:tcPr>
          <w:p w:rsidR="00D46B26" w:rsidRDefault="00D46B26" w:rsidP="00C03648">
            <w:pPr>
              <w:pStyle w:val="normal1"/>
              <w:tabs>
                <w:tab w:val="left" w:pos="360"/>
              </w:tabs>
              <w:spacing w:line="276" w:lineRule="auto"/>
            </w:pPr>
            <w:r w:rsidRPr="009A5BAC">
              <w:rPr>
                <w:b/>
              </w:rPr>
              <w:t>Projenin hedefi:</w:t>
            </w:r>
          </w:p>
          <w:p w:rsidR="00D46B26" w:rsidRDefault="00D46B26" w:rsidP="00C03648">
            <w:pPr>
              <w:pStyle w:val="normal1"/>
              <w:numPr>
                <w:ilvl w:val="0"/>
                <w:numId w:val="15"/>
              </w:numPr>
              <w:tabs>
                <w:tab w:val="left" w:pos="360"/>
              </w:tabs>
              <w:spacing w:line="360" w:lineRule="auto"/>
            </w:pPr>
            <w:r>
              <w:t>Kendini değersiz hisseden annelerin çocuklarına karşı ilgisizliğini ortadan kaldırmaya destek olmak.</w:t>
            </w:r>
          </w:p>
          <w:p w:rsidR="00D46B26" w:rsidRDefault="00D46B26" w:rsidP="00C03648">
            <w:pPr>
              <w:pStyle w:val="normal1"/>
              <w:numPr>
                <w:ilvl w:val="0"/>
                <w:numId w:val="15"/>
              </w:numPr>
              <w:tabs>
                <w:tab w:val="left" w:pos="360"/>
              </w:tabs>
              <w:spacing w:line="360" w:lineRule="auto"/>
            </w:pPr>
            <w:r>
              <w:t xml:space="preserve">Annelerde yeni benlik algısı yaratarak çocuğuna rol model olmadaki önemi konusunda farkındalık oluşturmak. </w:t>
            </w:r>
          </w:p>
          <w:p w:rsidR="00D46B26" w:rsidRDefault="00D46B26" w:rsidP="00C03648">
            <w:pPr>
              <w:pStyle w:val="normal1"/>
              <w:numPr>
                <w:ilvl w:val="0"/>
                <w:numId w:val="15"/>
              </w:numPr>
              <w:tabs>
                <w:tab w:val="left" w:pos="360"/>
              </w:tabs>
              <w:spacing w:line="360" w:lineRule="auto"/>
            </w:pPr>
            <w:r>
              <w:t>Annelere yapılan toplumsal baskıyı bir nebze olsun azaltmak.</w:t>
            </w:r>
          </w:p>
          <w:p w:rsidR="00D46B26" w:rsidRDefault="00D46B26" w:rsidP="00C03648">
            <w:pPr>
              <w:pStyle w:val="normal1"/>
              <w:numPr>
                <w:ilvl w:val="0"/>
                <w:numId w:val="15"/>
              </w:numPr>
              <w:tabs>
                <w:tab w:val="left" w:pos="360"/>
              </w:tabs>
              <w:spacing w:line="360" w:lineRule="auto"/>
            </w:pPr>
            <w:r>
              <w:t>Anne-çocuk ilişkisini geliştirmek.</w:t>
            </w:r>
          </w:p>
          <w:p w:rsidR="00D46B26" w:rsidRDefault="00D46B26" w:rsidP="00C03648">
            <w:pPr>
              <w:pStyle w:val="normal1"/>
              <w:tabs>
                <w:tab w:val="left" w:pos="360"/>
              </w:tabs>
              <w:spacing w:line="360" w:lineRule="auto"/>
            </w:pPr>
            <w:r w:rsidRPr="009A5BAC">
              <w:rPr>
                <w:b/>
              </w:rPr>
              <w:t>Projenin amacı:</w:t>
            </w:r>
          </w:p>
          <w:p w:rsidR="00D46B26" w:rsidRDefault="00D46B26" w:rsidP="00C03648">
            <w:pPr>
              <w:pStyle w:val="normal1"/>
              <w:numPr>
                <w:ilvl w:val="0"/>
                <w:numId w:val="16"/>
              </w:numPr>
              <w:tabs>
                <w:tab w:val="left" w:pos="360"/>
              </w:tabs>
              <w:spacing w:line="360" w:lineRule="auto"/>
            </w:pPr>
            <w:r>
              <w:t>Annelerin çocuğun eğitim sürecine daha fazla dahil olmasını sağlayarak çocuğun sosyal ve akademik açıdan gelişimini sağlamak.</w:t>
            </w:r>
          </w:p>
          <w:p w:rsidR="00D46B26" w:rsidRPr="00B310E0" w:rsidRDefault="00D46B26" w:rsidP="00C03648">
            <w:pPr>
              <w:pStyle w:val="normal1"/>
              <w:numPr>
                <w:ilvl w:val="0"/>
                <w:numId w:val="16"/>
              </w:numPr>
              <w:tabs>
                <w:tab w:val="left" w:pos="360"/>
              </w:tabs>
              <w:spacing w:line="360" w:lineRule="auto"/>
            </w:pPr>
            <w:r>
              <w:t>Farklı fiziksel ortamlarda bulunmanın verdiği rahatlamanın aile ortamına yansımasını görmek.</w:t>
            </w:r>
          </w:p>
        </w:tc>
      </w:tr>
    </w:tbl>
    <w:p w:rsidR="00D46B26" w:rsidRDefault="00D46B26" w:rsidP="00B571A5">
      <w:pPr>
        <w:rPr>
          <w:rFonts w:ascii="Times New Roman" w:hAnsi="Times New Roman"/>
          <w:sz w:val="24"/>
          <w:szCs w:val="24"/>
        </w:rPr>
      </w:pPr>
    </w:p>
    <w:p w:rsidR="00D46B26" w:rsidRDefault="00D46B26" w:rsidP="00B571A5">
      <w:pPr>
        <w:rPr>
          <w:rFonts w:ascii="Times New Roman" w:hAnsi="Times New Roman"/>
          <w:sz w:val="24"/>
          <w:szCs w:val="24"/>
        </w:rPr>
      </w:pPr>
    </w:p>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6117C6">
        <w:trPr>
          <w:trHeight w:val="6303"/>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lastRenderedPageBreak/>
              <w:t>PROJENİN GEREKÇELERİ</w:t>
            </w:r>
          </w:p>
        </w:tc>
        <w:tc>
          <w:tcPr>
            <w:tcW w:w="7655" w:type="dxa"/>
            <w:shd w:val="clear" w:color="auto" w:fill="FFE599"/>
            <w:vAlign w:val="center"/>
          </w:tcPr>
          <w:p w:rsidR="00D46B26" w:rsidRDefault="00D46B26" w:rsidP="00C03648">
            <w:pPr>
              <w:pStyle w:val="ListeParagraf"/>
              <w:numPr>
                <w:ilvl w:val="0"/>
                <w:numId w:val="5"/>
              </w:numPr>
              <w:spacing w:before="100" w:beforeAutospacing="1" w:after="100" w:afterAutospacing="1" w:line="360" w:lineRule="auto"/>
              <w:rPr>
                <w:rFonts w:ascii="Times New Roman" w:hAnsi="Times New Roman"/>
                <w:sz w:val="24"/>
                <w:szCs w:val="24"/>
                <w:lang w:eastAsia="tr-TR"/>
              </w:rPr>
            </w:pPr>
            <w:r>
              <w:rPr>
                <w:rFonts w:ascii="Times New Roman" w:hAnsi="Times New Roman"/>
                <w:sz w:val="24"/>
                <w:szCs w:val="24"/>
                <w:lang w:eastAsia="tr-TR"/>
              </w:rPr>
              <w:t>Öğrenciler ile anneleri arasında iletişim kopukluğu bulunmaktadır.</w:t>
            </w:r>
          </w:p>
          <w:p w:rsidR="00D46B26" w:rsidRDefault="00D46B26" w:rsidP="00C03648">
            <w:pPr>
              <w:pStyle w:val="ListeParagraf"/>
              <w:numPr>
                <w:ilvl w:val="0"/>
                <w:numId w:val="5"/>
              </w:numPr>
              <w:spacing w:before="100" w:beforeAutospacing="1" w:after="100" w:afterAutospacing="1" w:line="360" w:lineRule="auto"/>
              <w:rPr>
                <w:rFonts w:ascii="Times New Roman" w:hAnsi="Times New Roman"/>
                <w:sz w:val="24"/>
                <w:szCs w:val="24"/>
                <w:lang w:eastAsia="tr-TR"/>
              </w:rPr>
            </w:pPr>
            <w:r>
              <w:rPr>
                <w:rFonts w:ascii="Times New Roman" w:hAnsi="Times New Roman"/>
                <w:sz w:val="24"/>
                <w:szCs w:val="24"/>
                <w:lang w:eastAsia="tr-TR"/>
              </w:rPr>
              <w:t>Annelerin benlik algılarında toplum baskısına dayalı değersizlik bulunmaktadır. Bu durum mutsuzluğa yol açmaktadır ve kendini değersiz ve yetersiz hisseden anneler çocuklarına yeterli ilgi ve şefkati gösterememektedirler.</w:t>
            </w:r>
          </w:p>
          <w:p w:rsidR="00D46B26" w:rsidRDefault="00D46B26" w:rsidP="00C03648">
            <w:pPr>
              <w:pStyle w:val="ListeParagraf"/>
              <w:numPr>
                <w:ilvl w:val="0"/>
                <w:numId w:val="5"/>
              </w:numPr>
              <w:spacing w:before="100" w:beforeAutospacing="1" w:after="100" w:afterAutospacing="1" w:line="360" w:lineRule="auto"/>
              <w:rPr>
                <w:rFonts w:ascii="Times New Roman" w:hAnsi="Times New Roman"/>
                <w:sz w:val="24"/>
                <w:szCs w:val="24"/>
                <w:lang w:eastAsia="tr-TR"/>
              </w:rPr>
            </w:pPr>
            <w:r>
              <w:rPr>
                <w:rFonts w:ascii="Times New Roman" w:hAnsi="Times New Roman"/>
                <w:sz w:val="24"/>
                <w:szCs w:val="24"/>
                <w:lang w:eastAsia="tr-TR"/>
              </w:rPr>
              <w:t>Eşlerinin çoğunun il dışında çalışmasından dolayı çocukların fiziksel ortamlarını düzene sokmak isteyen anneler vakitlerinin çoğunu ev ve köy işlerine harcamaktadırlar. Bu durum çocuklarda psikolojik ihtiyaçların gözardı edilmesine sebep olmaktadır.</w:t>
            </w:r>
          </w:p>
          <w:p w:rsidR="00D46B26" w:rsidRPr="00677902" w:rsidRDefault="00D46B26" w:rsidP="00C03648">
            <w:pPr>
              <w:pStyle w:val="ListeParagraf"/>
              <w:numPr>
                <w:ilvl w:val="0"/>
                <w:numId w:val="5"/>
              </w:numPr>
              <w:spacing w:before="100" w:beforeAutospacing="1" w:after="100" w:afterAutospacing="1" w:line="360" w:lineRule="auto"/>
              <w:rPr>
                <w:rFonts w:ascii="Times New Roman" w:hAnsi="Times New Roman"/>
                <w:sz w:val="24"/>
                <w:szCs w:val="24"/>
                <w:lang w:eastAsia="tr-TR"/>
              </w:rPr>
            </w:pPr>
            <w:r>
              <w:rPr>
                <w:rFonts w:ascii="Times New Roman" w:hAnsi="Times New Roman"/>
                <w:sz w:val="24"/>
                <w:szCs w:val="24"/>
                <w:lang w:eastAsia="tr-TR"/>
              </w:rPr>
              <w:t>Annelerin büyük çoğunluğunun bulundukları köy dışındaki yerler hakkında bilgi sahibi olmadığı gözlemlenmiştir. Bu durum annelerin kendilerini gerçekleştirmelerini olumsuz etkilemiş; bu olumsuzluk çocuklarına yansımıştır.</w:t>
            </w:r>
          </w:p>
        </w:tc>
      </w:tr>
    </w:tbl>
    <w:p w:rsidR="00D46B26" w:rsidRPr="00B310E0" w:rsidRDefault="00D46B26" w:rsidP="00CE0E43">
      <w:pPr>
        <w:tabs>
          <w:tab w:val="left" w:pos="3930"/>
        </w:tabs>
        <w:rPr>
          <w:rFonts w:ascii="Times New Roman" w:hAnsi="Times New Roman"/>
          <w:sz w:val="24"/>
          <w:szCs w:val="24"/>
        </w:rPr>
      </w:pPr>
      <w:r w:rsidRPr="00B310E0">
        <w:rPr>
          <w:rFonts w:ascii="Times New Roman" w:hAnsi="Times New Roman"/>
          <w:sz w:val="24"/>
          <w:szCs w:val="24"/>
        </w:rPr>
        <w:tab/>
      </w: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8C5E96">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PROJENİN YASAL DAYANAĞI</w:t>
            </w:r>
          </w:p>
        </w:tc>
        <w:tc>
          <w:tcPr>
            <w:tcW w:w="7655" w:type="dxa"/>
            <w:shd w:val="clear" w:color="auto" w:fill="FFE599"/>
            <w:vAlign w:val="center"/>
          </w:tcPr>
          <w:p w:rsidR="00D46B26" w:rsidRPr="00F842F1" w:rsidRDefault="00D46B26" w:rsidP="00D57CF0">
            <w:pPr>
              <w:spacing w:after="0" w:line="240" w:lineRule="auto"/>
              <w:ind w:left="218" w:hanging="218"/>
              <w:rPr>
                <w:rFonts w:ascii="Times New Roman" w:hAnsi="Times New Roman"/>
                <w:sz w:val="24"/>
                <w:szCs w:val="24"/>
              </w:rPr>
            </w:pPr>
          </w:p>
          <w:p w:rsidR="00D46B26" w:rsidRPr="00F842F1" w:rsidRDefault="00D46B26" w:rsidP="00FB3FDC">
            <w:pPr>
              <w:spacing w:after="0" w:line="240" w:lineRule="auto"/>
              <w:rPr>
                <w:rFonts w:ascii="Times New Roman" w:hAnsi="Times New Roman"/>
                <w:sz w:val="24"/>
                <w:szCs w:val="24"/>
              </w:rPr>
            </w:pPr>
            <w:r w:rsidRPr="00F842F1">
              <w:rPr>
                <w:rFonts w:ascii="Times New Roman" w:hAnsi="Times New Roman"/>
                <w:sz w:val="24"/>
                <w:szCs w:val="24"/>
              </w:rPr>
              <w:t xml:space="preserve"> 14.06.1973 tarihli ve 1739 sayılı Milli Eğitim Temel Kanunu</w:t>
            </w:r>
          </w:p>
          <w:p w:rsidR="00D46B26" w:rsidRPr="00F842F1" w:rsidRDefault="00D46B26" w:rsidP="00FB3FDC">
            <w:pPr>
              <w:spacing w:after="0" w:line="240" w:lineRule="auto"/>
              <w:rPr>
                <w:rFonts w:ascii="Times New Roman" w:hAnsi="Times New Roman"/>
                <w:sz w:val="24"/>
                <w:szCs w:val="24"/>
              </w:rPr>
            </w:pPr>
            <w:r w:rsidRPr="00F842F1">
              <w:rPr>
                <w:rFonts w:ascii="Times New Roman" w:hAnsi="Times New Roman"/>
                <w:sz w:val="24"/>
                <w:szCs w:val="24"/>
              </w:rPr>
              <w:t xml:space="preserve"> 05.06.1961 tarihli ve 222 sayılı İlköğretim ve Eğitim Kanunu</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2569BD">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PROJENİN HEDEF KİTLESİ</w:t>
            </w:r>
          </w:p>
        </w:tc>
        <w:tc>
          <w:tcPr>
            <w:tcW w:w="7655" w:type="dxa"/>
            <w:shd w:val="clear" w:color="auto" w:fill="FFE599"/>
            <w:vAlign w:val="center"/>
          </w:tcPr>
          <w:p w:rsidR="00D46B26" w:rsidRPr="00F842F1" w:rsidRDefault="00D46B26" w:rsidP="00504BD9">
            <w:pPr>
              <w:rPr>
                <w:rFonts w:ascii="Times New Roman" w:hAnsi="Times New Roman"/>
                <w:sz w:val="24"/>
                <w:szCs w:val="24"/>
              </w:rPr>
            </w:pPr>
            <w:r w:rsidRPr="00F842F1">
              <w:rPr>
                <w:rFonts w:ascii="Times New Roman" w:hAnsi="Times New Roman"/>
                <w:sz w:val="24"/>
                <w:szCs w:val="24"/>
              </w:rPr>
              <w:t xml:space="preserve"> Anneler ve çocukları</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2569BD">
        <w:trPr>
          <w:trHeight w:val="634"/>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PROJE ORTAKLARI</w:t>
            </w:r>
          </w:p>
        </w:tc>
        <w:tc>
          <w:tcPr>
            <w:tcW w:w="7655" w:type="dxa"/>
            <w:shd w:val="clear" w:color="auto" w:fill="FFE599"/>
            <w:vAlign w:val="center"/>
          </w:tcPr>
          <w:p w:rsidR="00D46B26" w:rsidRPr="00F842F1" w:rsidRDefault="00D46B26" w:rsidP="00C669F1">
            <w:pPr>
              <w:spacing w:after="0" w:line="240" w:lineRule="auto"/>
              <w:rPr>
                <w:rFonts w:ascii="Times New Roman" w:hAnsi="Times New Roman"/>
                <w:sz w:val="24"/>
                <w:szCs w:val="24"/>
              </w:rPr>
            </w:pPr>
            <w:r w:rsidRPr="00F842F1">
              <w:rPr>
                <w:rFonts w:ascii="Times New Roman" w:hAnsi="Times New Roman"/>
                <w:sz w:val="24"/>
                <w:szCs w:val="24"/>
              </w:rPr>
              <w:t xml:space="preserve">   Korgan Kaymakamlığı, Korgan İlçe Milli Eğitim Müdürlüğü, Çayırkent Ş.N.Ç Ortaokulu Rehberlik servisi</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6117C6">
        <w:trPr>
          <w:trHeight w:val="6303"/>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lastRenderedPageBreak/>
              <w:t>PROJENİN ÖZETİ</w:t>
            </w:r>
          </w:p>
        </w:tc>
        <w:tc>
          <w:tcPr>
            <w:tcW w:w="7655" w:type="dxa"/>
            <w:shd w:val="clear" w:color="auto" w:fill="FFE599"/>
            <w:vAlign w:val="center"/>
          </w:tcPr>
          <w:p w:rsidR="00D46B26" w:rsidRPr="00F842F1" w:rsidRDefault="00D46B26" w:rsidP="006117C6">
            <w:pPr>
              <w:spacing w:line="360" w:lineRule="auto"/>
              <w:ind w:left="360" w:right="349" w:firstLine="283"/>
              <w:jc w:val="both"/>
            </w:pPr>
            <w:r w:rsidRPr="00F842F1">
              <w:t xml:space="preserve">Bölgenin demografik yapısı incelendiğinde kadınların sayıca fazla olmasına rağmen sosyal faaliyetlerde pek fazla yer almadıkları görülmektedir. Bu durum kadınlarda öğrenilmiş çaresizliğe, kabuğuna çekilmeye, başkasına hizmet etmekten kendine zaman ayıramamasına sebep olmaktadır. Birden çok sosyal rolü olan kadınların bu roller arasında en fazla annelik rolünden ödün verdikleri gözlemlenmiştir. Annesinden yeterince ilgi ve şefkat göremeyen çocuklar da tıpkı anneleri gibi mutsuz bireyler olarak yaşamlarını sürdürmektedir. Bu mutsuzluk başta akademik başarı olmak üzere çocuğu birçok alanda kısıtlamaktadır. Projenin asıl amacı bu kısır döngüyü yıkmaktır. Mutsuz anneler kısa süreliğine de olsa kendilerini değerli hissedecek ve sonrasında yapılan rehberlik çalışması ile olumlu bir benlik algısı oluşturulacaktır. Anne velilerin ciddi anlamda psikolojik desteğe ve ortam değişikliğine ihtiyaçları vardır. Bu proje sayesinde bu iki ihtiyaç bir arada giderilmeye çalışılacaktır.  </w:t>
            </w:r>
          </w:p>
          <w:p w:rsidR="00D46B26" w:rsidRPr="00F842F1" w:rsidRDefault="00D46B26" w:rsidP="00972BE3">
            <w:pPr>
              <w:spacing w:line="360" w:lineRule="auto"/>
              <w:ind w:left="360" w:right="349" w:firstLine="283"/>
              <w:jc w:val="both"/>
            </w:pPr>
            <w:r w:rsidRPr="00F842F1">
              <w:t>Projenin gerçekleştirileceği sabah anne veliler çocukları ile birlikte okula geleceklerdir. Gerekli bilgilendirmeler yapıldıktan sonra önceden belirlenen plan doğrultusunda taşıtlara yönlendirileceklerdir. Her taşıt için bir rehber öğretmen tayin edilecektir. Saat 09.00’da taşıtlar Çayırkent Mahallesinden Fatsa istikametine doğru hareket edecektir. Fatsa’da Yason Burnu’nda kahvaltı yapılacaktır.</w:t>
            </w:r>
          </w:p>
          <w:p w:rsidR="00D46B26" w:rsidRPr="00F842F1" w:rsidRDefault="00D46B26" w:rsidP="00972BE3">
            <w:pPr>
              <w:spacing w:line="360" w:lineRule="auto"/>
              <w:ind w:left="360" w:right="349" w:firstLine="283"/>
              <w:jc w:val="both"/>
            </w:pPr>
            <w:r w:rsidRPr="00F842F1">
              <w:t>Tahmini olarak saat 12.00 civarında Ordu’ya varılmış olacaktır. Kısa bir sahil turunun ardından araçlarla Boztepe’ye çıkılacaktır. Boztepe’de Ordu manzarası eşliğinde çay ve aparatif  ikramı yapılacaktır.  Boztepe gezintisinin ardından şehir merkezine inilecektir. Mini bir şehir gezisi ardından dönüş için araçlara geçilecek ve saat 16.30 civarı Çayırkent Mahallesinde olunacaktır.</w:t>
            </w:r>
          </w:p>
        </w:tc>
      </w:tr>
    </w:tbl>
    <w:p w:rsidR="00D46B26" w:rsidRDefault="00D46B26" w:rsidP="00B571A5">
      <w:pPr>
        <w:rPr>
          <w:rFonts w:ascii="Times New Roman" w:hAnsi="Times New Roman"/>
          <w:sz w:val="24"/>
          <w:szCs w:val="24"/>
        </w:rPr>
      </w:pPr>
    </w:p>
    <w:tbl>
      <w:tblPr>
        <w:tblW w:w="11093" w:type="dxa"/>
        <w:tblInd w:w="-423"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1170"/>
        <w:gridCol w:w="1701"/>
        <w:gridCol w:w="2552"/>
        <w:gridCol w:w="3118"/>
        <w:gridCol w:w="2552"/>
      </w:tblGrid>
      <w:tr w:rsidR="00D46B26" w:rsidRPr="00F842F1" w:rsidTr="00C03648">
        <w:trPr>
          <w:trHeight w:val="937"/>
        </w:trPr>
        <w:tc>
          <w:tcPr>
            <w:tcW w:w="1170" w:type="dxa"/>
            <w:shd w:val="clear" w:color="auto" w:fill="FFD966"/>
            <w:vAlign w:val="center"/>
          </w:tcPr>
          <w:p w:rsidR="00D46B26" w:rsidRPr="00F842F1" w:rsidRDefault="00D46B26" w:rsidP="009C6866">
            <w:pPr>
              <w:jc w:val="center"/>
              <w:rPr>
                <w:rFonts w:ascii="Cambria" w:hAnsi="Cambria"/>
                <w:b/>
                <w:sz w:val="18"/>
                <w:szCs w:val="18"/>
              </w:rPr>
            </w:pPr>
            <w:r w:rsidRPr="00F842F1">
              <w:rPr>
                <w:rFonts w:ascii="Cambria" w:hAnsi="Cambria"/>
                <w:b/>
                <w:sz w:val="18"/>
                <w:szCs w:val="18"/>
              </w:rPr>
              <w:t>FAALİYET NO.</w:t>
            </w:r>
          </w:p>
        </w:tc>
        <w:tc>
          <w:tcPr>
            <w:tcW w:w="1701" w:type="dxa"/>
            <w:shd w:val="clear" w:color="auto" w:fill="FFD966"/>
            <w:vAlign w:val="center"/>
          </w:tcPr>
          <w:p w:rsidR="00D46B26" w:rsidRPr="00F842F1" w:rsidRDefault="00D46B26" w:rsidP="009C6866">
            <w:pPr>
              <w:jc w:val="center"/>
              <w:rPr>
                <w:rFonts w:ascii="Cambria" w:hAnsi="Cambria"/>
                <w:b/>
                <w:sz w:val="18"/>
                <w:szCs w:val="18"/>
              </w:rPr>
            </w:pPr>
            <w:r w:rsidRPr="00F842F1">
              <w:rPr>
                <w:rFonts w:ascii="Cambria" w:hAnsi="Cambria"/>
                <w:b/>
                <w:sz w:val="18"/>
                <w:szCs w:val="18"/>
              </w:rPr>
              <w:t>FAALİYET ADI</w:t>
            </w:r>
          </w:p>
        </w:tc>
        <w:tc>
          <w:tcPr>
            <w:tcW w:w="2552" w:type="dxa"/>
            <w:shd w:val="clear" w:color="auto" w:fill="FFD966"/>
            <w:vAlign w:val="center"/>
          </w:tcPr>
          <w:p w:rsidR="00D46B26" w:rsidRPr="00F842F1" w:rsidRDefault="00D46B26" w:rsidP="009C6866">
            <w:pPr>
              <w:jc w:val="center"/>
              <w:rPr>
                <w:rFonts w:ascii="Cambria" w:hAnsi="Cambria"/>
                <w:b/>
                <w:sz w:val="18"/>
                <w:szCs w:val="18"/>
              </w:rPr>
            </w:pPr>
            <w:r w:rsidRPr="00F842F1">
              <w:rPr>
                <w:rFonts w:ascii="Cambria" w:hAnsi="Cambria"/>
                <w:b/>
                <w:sz w:val="18"/>
                <w:szCs w:val="18"/>
              </w:rPr>
              <w:t>FAALİYETİN YARARLANICILARI</w:t>
            </w:r>
          </w:p>
        </w:tc>
        <w:tc>
          <w:tcPr>
            <w:tcW w:w="3118" w:type="dxa"/>
            <w:shd w:val="clear" w:color="auto" w:fill="FFD966"/>
            <w:vAlign w:val="center"/>
          </w:tcPr>
          <w:p w:rsidR="00D46B26" w:rsidRPr="00F842F1" w:rsidRDefault="00D46B26" w:rsidP="009C6866">
            <w:pPr>
              <w:jc w:val="center"/>
              <w:rPr>
                <w:rFonts w:ascii="Cambria" w:hAnsi="Cambria"/>
                <w:b/>
                <w:sz w:val="18"/>
                <w:szCs w:val="18"/>
              </w:rPr>
            </w:pPr>
            <w:r w:rsidRPr="00F842F1">
              <w:rPr>
                <w:rFonts w:ascii="Cambria" w:hAnsi="Cambria"/>
                <w:b/>
                <w:sz w:val="18"/>
                <w:szCs w:val="18"/>
              </w:rPr>
              <w:t>İŞBİRLİĞİ YAPILACAK KURUM/KURULUŞLAR</w:t>
            </w:r>
          </w:p>
        </w:tc>
        <w:tc>
          <w:tcPr>
            <w:tcW w:w="2552" w:type="dxa"/>
            <w:shd w:val="clear" w:color="auto" w:fill="FFD966"/>
            <w:vAlign w:val="center"/>
          </w:tcPr>
          <w:p w:rsidR="00D46B26" w:rsidRPr="00F842F1" w:rsidRDefault="00D46B26" w:rsidP="009C6866">
            <w:pPr>
              <w:jc w:val="center"/>
              <w:rPr>
                <w:rFonts w:ascii="Cambria" w:hAnsi="Cambria"/>
                <w:b/>
                <w:sz w:val="18"/>
                <w:szCs w:val="18"/>
              </w:rPr>
            </w:pPr>
            <w:r w:rsidRPr="00F842F1">
              <w:rPr>
                <w:rFonts w:ascii="Cambria" w:hAnsi="Cambria"/>
                <w:b/>
                <w:sz w:val="18"/>
                <w:szCs w:val="18"/>
              </w:rPr>
              <w:t>FAALİYET GERÇEKLEŞTİRME TARİHİ</w:t>
            </w:r>
          </w:p>
        </w:tc>
      </w:tr>
      <w:tr w:rsidR="00D46B26" w:rsidRPr="00F842F1" w:rsidTr="00C03648">
        <w:trPr>
          <w:trHeight w:val="105"/>
        </w:trPr>
        <w:tc>
          <w:tcPr>
            <w:tcW w:w="1170"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1</w:t>
            </w:r>
          </w:p>
        </w:tc>
        <w:tc>
          <w:tcPr>
            <w:tcW w:w="1701"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Proje Toplantısı</w:t>
            </w:r>
          </w:p>
        </w:tc>
        <w:tc>
          <w:tcPr>
            <w:tcW w:w="2552" w:type="dxa"/>
            <w:shd w:val="clear" w:color="auto" w:fill="FFE599"/>
            <w:vAlign w:val="center"/>
          </w:tcPr>
          <w:p w:rsidR="00D46B26" w:rsidRPr="00F842F1" w:rsidRDefault="00D46B26" w:rsidP="009A5BAC">
            <w:pPr>
              <w:jc w:val="center"/>
              <w:rPr>
                <w:rFonts w:ascii="Times New Roman" w:hAnsi="Times New Roman"/>
                <w:sz w:val="24"/>
                <w:szCs w:val="24"/>
              </w:rPr>
            </w:pPr>
            <w:r w:rsidRPr="00F842F1">
              <w:rPr>
                <w:rFonts w:ascii="Times New Roman" w:hAnsi="Times New Roman"/>
                <w:sz w:val="24"/>
                <w:szCs w:val="24"/>
              </w:rPr>
              <w:t>Proje kurulu</w:t>
            </w:r>
          </w:p>
        </w:tc>
        <w:tc>
          <w:tcPr>
            <w:tcW w:w="3118" w:type="dxa"/>
            <w:shd w:val="clear" w:color="auto" w:fill="FFE599"/>
            <w:vAlign w:val="center"/>
          </w:tcPr>
          <w:p w:rsidR="00D46B26" w:rsidRPr="00F842F1" w:rsidRDefault="00B76A72" w:rsidP="009C6866">
            <w:pPr>
              <w:jc w:val="center"/>
              <w:rPr>
                <w:rFonts w:ascii="Times New Roman" w:hAnsi="Times New Roman"/>
                <w:sz w:val="24"/>
                <w:szCs w:val="24"/>
              </w:rPr>
            </w:pPr>
            <w:r w:rsidRPr="00F842F1">
              <w:rPr>
                <w:rFonts w:ascii="Times New Roman" w:hAnsi="Times New Roman"/>
                <w:sz w:val="24"/>
                <w:szCs w:val="24"/>
              </w:rPr>
              <w:t>Korgan İlçe MEM</w:t>
            </w:r>
          </w:p>
        </w:tc>
        <w:tc>
          <w:tcPr>
            <w:tcW w:w="2552"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11.12.2017</w:t>
            </w:r>
          </w:p>
        </w:tc>
      </w:tr>
      <w:tr w:rsidR="00D46B26" w:rsidRPr="00F842F1" w:rsidTr="00C03648">
        <w:trPr>
          <w:trHeight w:val="105"/>
        </w:trPr>
        <w:tc>
          <w:tcPr>
            <w:tcW w:w="1170"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2</w:t>
            </w:r>
          </w:p>
        </w:tc>
        <w:tc>
          <w:tcPr>
            <w:tcW w:w="1701"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Projenin Uygulanması</w:t>
            </w:r>
          </w:p>
        </w:tc>
        <w:tc>
          <w:tcPr>
            <w:tcW w:w="2552" w:type="dxa"/>
            <w:shd w:val="clear" w:color="auto" w:fill="FFE599"/>
            <w:vAlign w:val="center"/>
          </w:tcPr>
          <w:p w:rsidR="00D46B26" w:rsidRPr="00F842F1" w:rsidRDefault="00B76A72" w:rsidP="009C6866">
            <w:pPr>
              <w:jc w:val="center"/>
              <w:rPr>
                <w:rFonts w:ascii="Times New Roman" w:hAnsi="Times New Roman"/>
                <w:sz w:val="24"/>
                <w:szCs w:val="24"/>
              </w:rPr>
            </w:pPr>
            <w:r>
              <w:rPr>
                <w:rFonts w:ascii="Times New Roman" w:hAnsi="Times New Roman"/>
                <w:sz w:val="24"/>
                <w:szCs w:val="24"/>
              </w:rPr>
              <w:t>Çayırkent Şehit Nevzat Çatık İlk/Ortaokulu Bayan Velileri</w:t>
            </w:r>
          </w:p>
        </w:tc>
        <w:tc>
          <w:tcPr>
            <w:tcW w:w="3118" w:type="dxa"/>
            <w:shd w:val="clear" w:color="auto" w:fill="FFE599"/>
            <w:vAlign w:val="center"/>
          </w:tcPr>
          <w:p w:rsidR="00D46B26" w:rsidRPr="00F842F1" w:rsidRDefault="00D46B26" w:rsidP="0075160C">
            <w:pPr>
              <w:jc w:val="center"/>
              <w:rPr>
                <w:rFonts w:ascii="Times New Roman" w:hAnsi="Times New Roman"/>
                <w:sz w:val="24"/>
                <w:szCs w:val="24"/>
              </w:rPr>
            </w:pPr>
            <w:r w:rsidRPr="00F842F1">
              <w:rPr>
                <w:rFonts w:ascii="Times New Roman" w:hAnsi="Times New Roman"/>
                <w:sz w:val="24"/>
                <w:szCs w:val="24"/>
              </w:rPr>
              <w:t xml:space="preserve">Korgan Kaymakamlığı </w:t>
            </w:r>
          </w:p>
          <w:p w:rsidR="00D46B26" w:rsidRPr="00F842F1" w:rsidRDefault="00D46B26" w:rsidP="0075160C">
            <w:pPr>
              <w:jc w:val="center"/>
              <w:rPr>
                <w:rFonts w:ascii="Times New Roman" w:hAnsi="Times New Roman"/>
                <w:sz w:val="24"/>
                <w:szCs w:val="24"/>
              </w:rPr>
            </w:pPr>
            <w:r w:rsidRPr="00F842F1">
              <w:rPr>
                <w:rFonts w:ascii="Times New Roman" w:hAnsi="Times New Roman"/>
                <w:sz w:val="24"/>
                <w:szCs w:val="24"/>
              </w:rPr>
              <w:t>Korgan İlçe MEM</w:t>
            </w:r>
          </w:p>
        </w:tc>
        <w:tc>
          <w:tcPr>
            <w:tcW w:w="2552"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9.05.2018</w:t>
            </w:r>
          </w:p>
        </w:tc>
      </w:tr>
      <w:tr w:rsidR="00D46B26" w:rsidRPr="00F842F1" w:rsidTr="00C03648">
        <w:trPr>
          <w:trHeight w:val="105"/>
        </w:trPr>
        <w:tc>
          <w:tcPr>
            <w:tcW w:w="1170"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3</w:t>
            </w:r>
          </w:p>
        </w:tc>
        <w:tc>
          <w:tcPr>
            <w:tcW w:w="1701"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Dönüt ve Değerlendirme</w:t>
            </w:r>
          </w:p>
        </w:tc>
        <w:tc>
          <w:tcPr>
            <w:tcW w:w="2552" w:type="dxa"/>
            <w:shd w:val="clear" w:color="auto" w:fill="FFE599"/>
            <w:vAlign w:val="center"/>
          </w:tcPr>
          <w:p w:rsidR="00D46B26" w:rsidRDefault="00B76A72" w:rsidP="009C6866">
            <w:pPr>
              <w:jc w:val="center"/>
              <w:rPr>
                <w:rFonts w:ascii="Times New Roman" w:hAnsi="Times New Roman"/>
                <w:sz w:val="24"/>
                <w:szCs w:val="24"/>
              </w:rPr>
            </w:pPr>
            <w:r>
              <w:rPr>
                <w:rFonts w:ascii="Times New Roman" w:hAnsi="Times New Roman"/>
                <w:sz w:val="24"/>
                <w:szCs w:val="24"/>
              </w:rPr>
              <w:t>Proje Kurulu</w:t>
            </w:r>
          </w:p>
          <w:p w:rsidR="00B76A72" w:rsidRPr="00F842F1" w:rsidRDefault="00B76A72" w:rsidP="009C6866">
            <w:pPr>
              <w:jc w:val="center"/>
              <w:rPr>
                <w:rFonts w:ascii="Times New Roman" w:hAnsi="Times New Roman"/>
                <w:sz w:val="24"/>
                <w:szCs w:val="24"/>
              </w:rPr>
            </w:pPr>
            <w:r>
              <w:rPr>
                <w:rFonts w:ascii="Times New Roman" w:hAnsi="Times New Roman"/>
                <w:sz w:val="24"/>
                <w:szCs w:val="24"/>
              </w:rPr>
              <w:t>Bayan Veliler</w:t>
            </w:r>
          </w:p>
        </w:tc>
        <w:tc>
          <w:tcPr>
            <w:tcW w:w="3118" w:type="dxa"/>
            <w:shd w:val="clear" w:color="auto" w:fill="FFE599"/>
            <w:vAlign w:val="center"/>
          </w:tcPr>
          <w:p w:rsidR="00B76A72" w:rsidRPr="00F842F1" w:rsidRDefault="00B76A72" w:rsidP="00B76A72">
            <w:pPr>
              <w:jc w:val="center"/>
              <w:rPr>
                <w:rFonts w:ascii="Times New Roman" w:hAnsi="Times New Roman"/>
                <w:sz w:val="24"/>
                <w:szCs w:val="24"/>
              </w:rPr>
            </w:pPr>
            <w:r w:rsidRPr="00F842F1">
              <w:rPr>
                <w:rFonts w:ascii="Times New Roman" w:hAnsi="Times New Roman"/>
                <w:sz w:val="24"/>
                <w:szCs w:val="24"/>
              </w:rPr>
              <w:t xml:space="preserve">Korgan Kaymakamlığı </w:t>
            </w:r>
          </w:p>
          <w:p w:rsidR="00B76A72" w:rsidRPr="00F842F1" w:rsidRDefault="00B76A72" w:rsidP="00B76A72">
            <w:pPr>
              <w:jc w:val="center"/>
              <w:rPr>
                <w:rFonts w:ascii="Times New Roman" w:hAnsi="Times New Roman"/>
                <w:sz w:val="24"/>
                <w:szCs w:val="24"/>
              </w:rPr>
            </w:pPr>
            <w:r w:rsidRPr="00F842F1">
              <w:rPr>
                <w:rFonts w:ascii="Times New Roman" w:hAnsi="Times New Roman"/>
                <w:sz w:val="24"/>
                <w:szCs w:val="24"/>
              </w:rPr>
              <w:t>Korgan İlçe MEM</w:t>
            </w:r>
          </w:p>
        </w:tc>
        <w:tc>
          <w:tcPr>
            <w:tcW w:w="2552" w:type="dxa"/>
            <w:shd w:val="clear" w:color="auto" w:fill="FFE599"/>
            <w:vAlign w:val="center"/>
          </w:tcPr>
          <w:p w:rsidR="00D46B26" w:rsidRPr="00F842F1" w:rsidRDefault="00D46B26" w:rsidP="009C6866">
            <w:pPr>
              <w:jc w:val="center"/>
              <w:rPr>
                <w:rFonts w:ascii="Times New Roman" w:hAnsi="Times New Roman"/>
                <w:sz w:val="24"/>
                <w:szCs w:val="24"/>
              </w:rPr>
            </w:pPr>
            <w:r w:rsidRPr="00F842F1">
              <w:rPr>
                <w:rFonts w:ascii="Times New Roman" w:hAnsi="Times New Roman"/>
                <w:sz w:val="24"/>
                <w:szCs w:val="24"/>
              </w:rPr>
              <w:t>15.10.2018</w:t>
            </w:r>
          </w:p>
        </w:tc>
      </w:tr>
    </w:tbl>
    <w:p w:rsidR="00D46B26"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3C5D04">
        <w:trPr>
          <w:trHeight w:val="2193"/>
        </w:trPr>
        <w:tc>
          <w:tcPr>
            <w:tcW w:w="2551" w:type="dxa"/>
            <w:shd w:val="clear" w:color="auto" w:fill="FFD966"/>
            <w:vAlign w:val="center"/>
          </w:tcPr>
          <w:p w:rsidR="00D46B26" w:rsidRPr="00F842F1" w:rsidRDefault="00D46B26" w:rsidP="003C5D04">
            <w:pPr>
              <w:jc w:val="center"/>
              <w:rPr>
                <w:rFonts w:ascii="Times New Roman" w:hAnsi="Times New Roman"/>
                <w:b/>
                <w:sz w:val="24"/>
                <w:szCs w:val="24"/>
              </w:rPr>
            </w:pPr>
            <w:r w:rsidRPr="00F842F1">
              <w:rPr>
                <w:rFonts w:ascii="Times New Roman" w:hAnsi="Times New Roman"/>
                <w:b/>
                <w:sz w:val="24"/>
                <w:szCs w:val="24"/>
              </w:rPr>
              <w:t>PROJE YÜRÜTME KURULUNUN GÖREVLERİ</w:t>
            </w:r>
          </w:p>
        </w:tc>
        <w:tc>
          <w:tcPr>
            <w:tcW w:w="7655" w:type="dxa"/>
            <w:shd w:val="clear" w:color="auto" w:fill="FFE599"/>
            <w:vAlign w:val="center"/>
          </w:tcPr>
          <w:p w:rsidR="00D46B26" w:rsidRPr="00F842F1" w:rsidRDefault="00D46B26" w:rsidP="00103028">
            <w:pPr>
              <w:pStyle w:val="ListeParagraf"/>
              <w:numPr>
                <w:ilvl w:val="0"/>
                <w:numId w:val="8"/>
              </w:numPr>
              <w:spacing w:line="360" w:lineRule="auto"/>
              <w:rPr>
                <w:rFonts w:ascii="Times New Roman" w:hAnsi="Times New Roman"/>
                <w:sz w:val="24"/>
                <w:szCs w:val="24"/>
              </w:rPr>
            </w:pPr>
            <w:r w:rsidRPr="00F842F1">
              <w:rPr>
                <w:rFonts w:ascii="Times New Roman" w:hAnsi="Times New Roman"/>
                <w:sz w:val="24"/>
                <w:szCs w:val="24"/>
              </w:rPr>
              <w:t xml:space="preserve">Projenin gerçekleştirilmesi için gerekli onayları almak. </w:t>
            </w:r>
          </w:p>
          <w:p w:rsidR="00D46B26" w:rsidRPr="00F842F1" w:rsidRDefault="00D46B26" w:rsidP="00103028">
            <w:pPr>
              <w:pStyle w:val="ListeParagraf"/>
              <w:numPr>
                <w:ilvl w:val="0"/>
                <w:numId w:val="8"/>
              </w:numPr>
              <w:spacing w:line="360" w:lineRule="auto"/>
              <w:rPr>
                <w:rFonts w:ascii="Times New Roman" w:hAnsi="Times New Roman"/>
                <w:sz w:val="24"/>
                <w:szCs w:val="24"/>
              </w:rPr>
            </w:pPr>
            <w:r w:rsidRPr="00F842F1">
              <w:rPr>
                <w:rFonts w:ascii="Times New Roman" w:hAnsi="Times New Roman"/>
                <w:sz w:val="24"/>
                <w:szCs w:val="24"/>
              </w:rPr>
              <w:t>Geziye katılacak kişilerin güvenli bir şekilde gidiş gelişlerini sağlamak.</w:t>
            </w:r>
          </w:p>
          <w:p w:rsidR="00D46B26" w:rsidRPr="00F842F1" w:rsidRDefault="00D46B26" w:rsidP="00103028">
            <w:pPr>
              <w:pStyle w:val="ListeParagraf"/>
              <w:numPr>
                <w:ilvl w:val="0"/>
                <w:numId w:val="8"/>
              </w:numPr>
              <w:spacing w:line="360" w:lineRule="auto"/>
              <w:rPr>
                <w:rFonts w:ascii="Times New Roman" w:hAnsi="Times New Roman"/>
                <w:sz w:val="24"/>
                <w:szCs w:val="24"/>
              </w:rPr>
            </w:pPr>
            <w:r w:rsidRPr="00F842F1">
              <w:rPr>
                <w:rFonts w:ascii="Times New Roman" w:hAnsi="Times New Roman"/>
                <w:sz w:val="24"/>
                <w:szCs w:val="24"/>
              </w:rPr>
              <w:t>Gezi sürecinde gerekli ulaşım, yeme-içme, konaklama ihtiyaçlarının giderilmesini sağlamak.</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75160C">
        <w:trPr>
          <w:trHeight w:val="2193"/>
        </w:trPr>
        <w:tc>
          <w:tcPr>
            <w:tcW w:w="2551" w:type="dxa"/>
            <w:shd w:val="clear" w:color="auto" w:fill="FFD966"/>
            <w:vAlign w:val="center"/>
          </w:tcPr>
          <w:p w:rsidR="00D46B26" w:rsidRPr="00F842F1" w:rsidRDefault="00D46B26" w:rsidP="001E15E0">
            <w:pPr>
              <w:jc w:val="center"/>
              <w:rPr>
                <w:rFonts w:ascii="Times New Roman" w:hAnsi="Times New Roman"/>
                <w:b/>
                <w:sz w:val="24"/>
                <w:szCs w:val="24"/>
              </w:rPr>
            </w:pPr>
            <w:r w:rsidRPr="00F842F1">
              <w:rPr>
                <w:rFonts w:ascii="Times New Roman" w:hAnsi="Times New Roman"/>
                <w:b/>
                <w:sz w:val="24"/>
                <w:szCs w:val="24"/>
              </w:rPr>
              <w:t>PROJEDEN BEKLENEN ÇIKTILAR</w:t>
            </w:r>
          </w:p>
        </w:tc>
        <w:tc>
          <w:tcPr>
            <w:tcW w:w="7655" w:type="dxa"/>
            <w:shd w:val="clear" w:color="auto" w:fill="FFE599"/>
            <w:vAlign w:val="center"/>
          </w:tcPr>
          <w:p w:rsidR="00D46B26" w:rsidRPr="00F842F1" w:rsidRDefault="00D46B26" w:rsidP="00103028">
            <w:pPr>
              <w:pStyle w:val="ListeParagraf"/>
              <w:numPr>
                <w:ilvl w:val="0"/>
                <w:numId w:val="9"/>
              </w:numPr>
              <w:spacing w:line="360" w:lineRule="auto"/>
              <w:rPr>
                <w:rFonts w:ascii="Times New Roman" w:hAnsi="Times New Roman"/>
                <w:sz w:val="24"/>
                <w:szCs w:val="24"/>
              </w:rPr>
            </w:pPr>
            <w:r w:rsidRPr="00F842F1">
              <w:rPr>
                <w:iCs/>
                <w:color w:val="000000"/>
              </w:rPr>
              <w:t>Annelerde olumlu benlik algısı oluşturmak.</w:t>
            </w:r>
          </w:p>
          <w:p w:rsidR="00D46B26" w:rsidRPr="00F842F1" w:rsidRDefault="00D46B26" w:rsidP="00103028">
            <w:pPr>
              <w:pStyle w:val="ListeParagraf"/>
              <w:numPr>
                <w:ilvl w:val="0"/>
                <w:numId w:val="9"/>
              </w:numPr>
              <w:spacing w:line="360" w:lineRule="auto"/>
              <w:rPr>
                <w:rFonts w:ascii="Times New Roman" w:hAnsi="Times New Roman"/>
                <w:sz w:val="24"/>
                <w:szCs w:val="24"/>
              </w:rPr>
            </w:pPr>
            <w:r w:rsidRPr="00F842F1">
              <w:rPr>
                <w:iCs/>
                <w:color w:val="000000"/>
              </w:rPr>
              <w:t>Annelerin okula gelme sıklığında artış sağlamak</w:t>
            </w:r>
          </w:p>
          <w:p w:rsidR="00D46B26" w:rsidRPr="00F842F1" w:rsidRDefault="00D46B26" w:rsidP="00103028">
            <w:pPr>
              <w:pStyle w:val="ListeParagraf"/>
              <w:numPr>
                <w:ilvl w:val="0"/>
                <w:numId w:val="9"/>
              </w:numPr>
              <w:spacing w:line="360" w:lineRule="auto"/>
              <w:rPr>
                <w:rFonts w:ascii="Times New Roman" w:hAnsi="Times New Roman"/>
                <w:sz w:val="24"/>
                <w:szCs w:val="24"/>
              </w:rPr>
            </w:pPr>
            <w:r w:rsidRPr="00F842F1">
              <w:rPr>
                <w:iCs/>
                <w:color w:val="000000"/>
              </w:rPr>
              <w:t>Öğrencilerde görülen davranış bozukluklarının giderilmesi</w:t>
            </w:r>
          </w:p>
          <w:p w:rsidR="00D46B26" w:rsidRPr="00F842F1" w:rsidRDefault="00D46B26" w:rsidP="00103028">
            <w:pPr>
              <w:pStyle w:val="ListeParagraf"/>
              <w:numPr>
                <w:ilvl w:val="0"/>
                <w:numId w:val="9"/>
              </w:numPr>
              <w:spacing w:line="360" w:lineRule="auto"/>
              <w:rPr>
                <w:rFonts w:ascii="Times New Roman" w:hAnsi="Times New Roman"/>
                <w:sz w:val="24"/>
                <w:szCs w:val="24"/>
              </w:rPr>
            </w:pPr>
            <w:r w:rsidRPr="00F842F1">
              <w:rPr>
                <w:iCs/>
                <w:color w:val="000000"/>
              </w:rPr>
              <w:t>Veli-okul ilişkisinin güçlenmesi</w:t>
            </w:r>
          </w:p>
          <w:p w:rsidR="00D46B26" w:rsidRPr="00F842F1" w:rsidRDefault="00D46B26" w:rsidP="00103028">
            <w:pPr>
              <w:pStyle w:val="ListeParagraf"/>
              <w:numPr>
                <w:ilvl w:val="0"/>
                <w:numId w:val="9"/>
              </w:numPr>
              <w:spacing w:line="360" w:lineRule="auto"/>
              <w:rPr>
                <w:rFonts w:ascii="Times New Roman" w:hAnsi="Times New Roman"/>
                <w:sz w:val="24"/>
                <w:szCs w:val="24"/>
              </w:rPr>
            </w:pPr>
            <w:r w:rsidRPr="00F842F1">
              <w:rPr>
                <w:iCs/>
                <w:color w:val="000000"/>
              </w:rPr>
              <w:t>Bu algının çocuklara olumlu yönde yansımasını sağlamak.</w:t>
            </w:r>
          </w:p>
        </w:tc>
      </w:tr>
    </w:tbl>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75160C">
        <w:trPr>
          <w:trHeight w:val="1380"/>
        </w:trPr>
        <w:tc>
          <w:tcPr>
            <w:tcW w:w="2551" w:type="dxa"/>
            <w:shd w:val="clear" w:color="auto" w:fill="FFD966"/>
            <w:vAlign w:val="center"/>
          </w:tcPr>
          <w:p w:rsidR="00D46B26" w:rsidRPr="00F842F1" w:rsidRDefault="00D46B26" w:rsidP="00D57CF0">
            <w:pPr>
              <w:jc w:val="center"/>
              <w:rPr>
                <w:rFonts w:ascii="Times New Roman" w:hAnsi="Times New Roman"/>
                <w:b/>
                <w:sz w:val="24"/>
                <w:szCs w:val="24"/>
              </w:rPr>
            </w:pPr>
            <w:r w:rsidRPr="00F842F1">
              <w:rPr>
                <w:rFonts w:ascii="Times New Roman" w:hAnsi="Times New Roman"/>
                <w:b/>
                <w:sz w:val="24"/>
                <w:szCs w:val="24"/>
              </w:rPr>
              <w:t>RİSKLER VE YÖNETİMİ</w:t>
            </w:r>
          </w:p>
        </w:tc>
        <w:tc>
          <w:tcPr>
            <w:tcW w:w="7655" w:type="dxa"/>
            <w:shd w:val="clear" w:color="auto" w:fill="FFE599"/>
            <w:vAlign w:val="center"/>
          </w:tcPr>
          <w:p w:rsidR="00D46B26" w:rsidRPr="00F842F1" w:rsidRDefault="00D46B26" w:rsidP="00103028">
            <w:pPr>
              <w:pStyle w:val="ListeParagraf"/>
              <w:numPr>
                <w:ilvl w:val="0"/>
                <w:numId w:val="10"/>
              </w:numPr>
              <w:spacing w:line="360" w:lineRule="auto"/>
              <w:rPr>
                <w:rFonts w:ascii="Times New Roman" w:hAnsi="Times New Roman"/>
                <w:sz w:val="24"/>
                <w:szCs w:val="24"/>
              </w:rPr>
            </w:pPr>
            <w:r w:rsidRPr="00F842F1">
              <w:rPr>
                <w:rFonts w:ascii="Times New Roman" w:hAnsi="Times New Roman"/>
                <w:sz w:val="24"/>
                <w:szCs w:val="24"/>
              </w:rPr>
              <w:t>Annelerin günlük işlerini bırakamayacak durumda olması</w:t>
            </w:r>
          </w:p>
          <w:p w:rsidR="00D46B26" w:rsidRPr="00F842F1" w:rsidRDefault="00D46B26" w:rsidP="00103028">
            <w:pPr>
              <w:pStyle w:val="ListeParagraf"/>
              <w:numPr>
                <w:ilvl w:val="0"/>
                <w:numId w:val="10"/>
              </w:numPr>
              <w:spacing w:line="360" w:lineRule="auto"/>
              <w:rPr>
                <w:rFonts w:ascii="Times New Roman" w:hAnsi="Times New Roman"/>
                <w:sz w:val="24"/>
                <w:szCs w:val="24"/>
              </w:rPr>
            </w:pPr>
            <w:r w:rsidRPr="00F842F1">
              <w:rPr>
                <w:rFonts w:ascii="Times New Roman" w:hAnsi="Times New Roman"/>
                <w:sz w:val="24"/>
                <w:szCs w:val="24"/>
              </w:rPr>
              <w:t>Geniş ailelerde aile büyüklerinin geziye sıcak bakmaması</w:t>
            </w:r>
          </w:p>
          <w:p w:rsidR="00D46B26" w:rsidRPr="00F842F1" w:rsidRDefault="00D46B26" w:rsidP="00103028">
            <w:pPr>
              <w:pStyle w:val="ListeParagraf"/>
              <w:numPr>
                <w:ilvl w:val="0"/>
                <w:numId w:val="10"/>
              </w:numPr>
              <w:spacing w:line="360" w:lineRule="auto"/>
              <w:rPr>
                <w:rFonts w:ascii="Times New Roman" w:hAnsi="Times New Roman"/>
                <w:sz w:val="24"/>
                <w:szCs w:val="24"/>
              </w:rPr>
            </w:pPr>
            <w:r w:rsidRPr="00F842F1">
              <w:rPr>
                <w:rFonts w:ascii="Times New Roman" w:hAnsi="Times New Roman"/>
                <w:sz w:val="24"/>
                <w:szCs w:val="24"/>
              </w:rPr>
              <w:t>Olumsuz hava koşulları</w:t>
            </w:r>
          </w:p>
          <w:p w:rsidR="00D46B26" w:rsidRPr="00F842F1" w:rsidRDefault="00D46B26" w:rsidP="00103028">
            <w:pPr>
              <w:pStyle w:val="ListeParagraf"/>
              <w:numPr>
                <w:ilvl w:val="0"/>
                <w:numId w:val="10"/>
              </w:numPr>
              <w:spacing w:line="360" w:lineRule="auto"/>
              <w:rPr>
                <w:rFonts w:ascii="Times New Roman" w:hAnsi="Times New Roman"/>
                <w:sz w:val="24"/>
                <w:szCs w:val="24"/>
              </w:rPr>
            </w:pPr>
            <w:r w:rsidRPr="00F842F1">
              <w:rPr>
                <w:rFonts w:ascii="Times New Roman" w:hAnsi="Times New Roman"/>
                <w:sz w:val="24"/>
                <w:szCs w:val="24"/>
              </w:rPr>
              <w:t>Araç temini</w:t>
            </w:r>
          </w:p>
          <w:p w:rsidR="00D46B26" w:rsidRPr="00F842F1" w:rsidRDefault="00D46B26" w:rsidP="00103028">
            <w:pPr>
              <w:pStyle w:val="ListeParagraf"/>
              <w:numPr>
                <w:ilvl w:val="0"/>
                <w:numId w:val="10"/>
              </w:numPr>
              <w:spacing w:line="360" w:lineRule="auto"/>
              <w:rPr>
                <w:rFonts w:ascii="Times New Roman" w:hAnsi="Times New Roman"/>
                <w:sz w:val="24"/>
                <w:szCs w:val="24"/>
              </w:rPr>
            </w:pPr>
            <w:r w:rsidRPr="00F842F1">
              <w:rPr>
                <w:rFonts w:ascii="Times New Roman" w:hAnsi="Times New Roman"/>
                <w:sz w:val="24"/>
                <w:szCs w:val="24"/>
              </w:rPr>
              <w:t>Gezi esnasında grupta düzensizliklerin yaşanması</w:t>
            </w:r>
          </w:p>
          <w:p w:rsidR="00D46B26" w:rsidRPr="00F842F1" w:rsidRDefault="00D46B26" w:rsidP="00103028">
            <w:pPr>
              <w:pStyle w:val="ListeParagraf"/>
              <w:spacing w:line="360" w:lineRule="auto"/>
              <w:rPr>
                <w:rFonts w:ascii="Times New Roman" w:hAnsi="Times New Roman"/>
                <w:sz w:val="24"/>
                <w:szCs w:val="24"/>
              </w:rPr>
            </w:pPr>
          </w:p>
          <w:p w:rsidR="00D46B26" w:rsidRPr="00F842F1" w:rsidRDefault="00D46B26" w:rsidP="00103028">
            <w:pPr>
              <w:pStyle w:val="ListeParagraf"/>
              <w:spacing w:line="360" w:lineRule="auto"/>
              <w:rPr>
                <w:rFonts w:ascii="Times New Roman" w:hAnsi="Times New Roman"/>
                <w:sz w:val="24"/>
                <w:szCs w:val="24"/>
              </w:rPr>
            </w:pPr>
            <w:r w:rsidRPr="00F842F1">
              <w:rPr>
                <w:rFonts w:ascii="Times New Roman" w:hAnsi="Times New Roman"/>
                <w:sz w:val="24"/>
                <w:szCs w:val="24"/>
              </w:rPr>
              <w:t>Proje okul idaresi ve velilere detaylı şekilde tanıtılacak. Aile büyüklerinin (varsa) olumsuz tutumlarından sıyrılmaları için gerekli bilgilendirme yapılacaktır. Olumsuz hava koşulları olması durumunda gezi daha ileri bir tarihe ertelenecektir. Araç temini için okul idaresinden yardım alınacaktır. Gezi ekibi küçük gruplara ayrılarak her gruba bir sorumlu seçilecektir. Seçilen grup sorumluları grubu kontrol altında tutacaktır.</w:t>
            </w:r>
          </w:p>
        </w:tc>
      </w:tr>
    </w:tbl>
    <w:p w:rsidR="00D46B26" w:rsidRDefault="00D46B26" w:rsidP="00B571A5">
      <w:pPr>
        <w:rPr>
          <w:rFonts w:ascii="Times New Roman" w:hAnsi="Times New Roman"/>
          <w:sz w:val="24"/>
          <w:szCs w:val="24"/>
        </w:rPr>
      </w:pPr>
    </w:p>
    <w:p w:rsidR="00D46B26" w:rsidRDefault="00D46B26" w:rsidP="00B571A5">
      <w:pPr>
        <w:rPr>
          <w:rFonts w:ascii="Times New Roman" w:hAnsi="Times New Roman"/>
          <w:sz w:val="24"/>
          <w:szCs w:val="24"/>
        </w:rPr>
      </w:pPr>
    </w:p>
    <w:p w:rsidR="00D46B26" w:rsidRDefault="00D46B26" w:rsidP="00B571A5">
      <w:pPr>
        <w:rPr>
          <w:rFonts w:ascii="Times New Roman" w:hAnsi="Times New Roman"/>
          <w:sz w:val="24"/>
          <w:szCs w:val="24"/>
        </w:rPr>
      </w:pPr>
    </w:p>
    <w:p w:rsidR="00D46B26" w:rsidRPr="00B310E0"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75160C">
        <w:trPr>
          <w:trHeight w:val="799"/>
        </w:trPr>
        <w:tc>
          <w:tcPr>
            <w:tcW w:w="2551" w:type="dxa"/>
            <w:shd w:val="clear" w:color="auto" w:fill="FFD966"/>
            <w:vAlign w:val="center"/>
          </w:tcPr>
          <w:p w:rsidR="00D46B26" w:rsidRPr="00F842F1" w:rsidRDefault="00D46B26" w:rsidP="009C6866">
            <w:pPr>
              <w:jc w:val="center"/>
              <w:rPr>
                <w:rFonts w:ascii="Times New Roman" w:hAnsi="Times New Roman"/>
                <w:b/>
              </w:rPr>
            </w:pPr>
            <w:r w:rsidRPr="00F842F1">
              <w:rPr>
                <w:rFonts w:ascii="Times New Roman" w:hAnsi="Times New Roman"/>
                <w:b/>
              </w:rPr>
              <w:t>SÜRDÜRÜLEBİLİRLİK</w:t>
            </w:r>
          </w:p>
        </w:tc>
        <w:tc>
          <w:tcPr>
            <w:tcW w:w="7655" w:type="dxa"/>
            <w:shd w:val="clear" w:color="auto" w:fill="FFE599"/>
            <w:vAlign w:val="center"/>
          </w:tcPr>
          <w:p w:rsidR="00D46B26" w:rsidRDefault="00D46B26" w:rsidP="00C03648">
            <w:pPr>
              <w:pStyle w:val="normal1"/>
              <w:tabs>
                <w:tab w:val="left" w:pos="360"/>
              </w:tabs>
              <w:spacing w:line="360" w:lineRule="auto"/>
              <w:ind w:left="720"/>
              <w:rPr>
                <w:iCs/>
                <w:color w:val="000000"/>
              </w:rPr>
            </w:pPr>
            <w:r>
              <w:rPr>
                <w:iCs/>
                <w:color w:val="000000"/>
              </w:rPr>
              <w:t>Projenin sürdürülebilir olması:</w:t>
            </w:r>
          </w:p>
          <w:p w:rsidR="00D46B26" w:rsidRDefault="00D46B26" w:rsidP="00C03648">
            <w:pPr>
              <w:pStyle w:val="normal1"/>
              <w:numPr>
                <w:ilvl w:val="0"/>
                <w:numId w:val="14"/>
              </w:numPr>
              <w:tabs>
                <w:tab w:val="left" w:pos="360"/>
              </w:tabs>
              <w:spacing w:line="360" w:lineRule="auto"/>
              <w:rPr>
                <w:iCs/>
                <w:color w:val="000000"/>
              </w:rPr>
            </w:pPr>
            <w:r>
              <w:rPr>
                <w:iCs/>
                <w:color w:val="000000"/>
              </w:rPr>
              <w:t>Proje ortaklarının görevlerini özverili olarak yapmalarını,</w:t>
            </w:r>
          </w:p>
          <w:p w:rsidR="00D46B26" w:rsidRDefault="00D46B26" w:rsidP="00C03648">
            <w:pPr>
              <w:pStyle w:val="normal1"/>
              <w:numPr>
                <w:ilvl w:val="0"/>
                <w:numId w:val="14"/>
              </w:numPr>
              <w:tabs>
                <w:tab w:val="left" w:pos="360"/>
              </w:tabs>
              <w:spacing w:line="360" w:lineRule="auto"/>
              <w:rPr>
                <w:iCs/>
                <w:color w:val="000000"/>
              </w:rPr>
            </w:pPr>
            <w:r>
              <w:rPr>
                <w:iCs/>
                <w:color w:val="000000"/>
              </w:rPr>
              <w:t>Proje çıktılarının başarı göstergelerine bağlıdır.</w:t>
            </w:r>
          </w:p>
          <w:p w:rsidR="00D46B26" w:rsidRPr="0071111E" w:rsidRDefault="00D46B26" w:rsidP="00C03648">
            <w:pPr>
              <w:pStyle w:val="normal1"/>
              <w:tabs>
                <w:tab w:val="left" w:pos="360"/>
              </w:tabs>
              <w:spacing w:line="360" w:lineRule="auto"/>
              <w:ind w:left="720"/>
              <w:rPr>
                <w:iCs/>
                <w:color w:val="000000"/>
              </w:rPr>
            </w:pPr>
            <w:r>
              <w:rPr>
                <w:iCs/>
                <w:color w:val="000000"/>
              </w:rPr>
              <w:t>Proje sonunda hedeflenen anne psikolojisindeki rahatlamanın çocuğuna yansımasının sonuçları değerlendirilerek projenin sonraki dönemlerde de uygulanmasına karar verilecektir.</w:t>
            </w:r>
          </w:p>
        </w:tc>
      </w:tr>
    </w:tbl>
    <w:p w:rsidR="00D46B26" w:rsidRDefault="00D46B26" w:rsidP="00B571A5">
      <w:pPr>
        <w:rPr>
          <w:rFonts w:ascii="Times New Roman" w:hAnsi="Times New Roman"/>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2551"/>
        <w:gridCol w:w="7655"/>
      </w:tblGrid>
      <w:tr w:rsidR="00D46B26" w:rsidRPr="00F842F1" w:rsidTr="00C03648">
        <w:trPr>
          <w:trHeight w:val="3326"/>
        </w:trPr>
        <w:tc>
          <w:tcPr>
            <w:tcW w:w="2551" w:type="dxa"/>
            <w:shd w:val="clear" w:color="auto" w:fill="FFD966"/>
            <w:vAlign w:val="center"/>
          </w:tcPr>
          <w:p w:rsidR="00D46B26" w:rsidRPr="00F842F1" w:rsidRDefault="00D46B26" w:rsidP="009C6866">
            <w:pPr>
              <w:jc w:val="center"/>
              <w:rPr>
                <w:rFonts w:ascii="Times New Roman" w:hAnsi="Times New Roman"/>
                <w:b/>
              </w:rPr>
            </w:pPr>
            <w:r w:rsidRPr="00F842F1">
              <w:rPr>
                <w:rFonts w:ascii="Times New Roman" w:hAnsi="Times New Roman"/>
                <w:b/>
              </w:rPr>
              <w:t>PROJENİN HİKÂYESİ VE DÜŞÜNCELER</w:t>
            </w:r>
          </w:p>
        </w:tc>
        <w:tc>
          <w:tcPr>
            <w:tcW w:w="7655" w:type="dxa"/>
            <w:shd w:val="clear" w:color="auto" w:fill="FFE599"/>
            <w:vAlign w:val="center"/>
          </w:tcPr>
          <w:p w:rsidR="00D46B26" w:rsidRPr="00F842F1" w:rsidRDefault="00D46B26" w:rsidP="00C03648">
            <w:pPr>
              <w:spacing w:line="360" w:lineRule="auto"/>
              <w:ind w:left="218" w:hanging="218"/>
              <w:rPr>
                <w:rFonts w:ascii="Times New Roman" w:hAnsi="Times New Roman"/>
                <w:sz w:val="24"/>
                <w:szCs w:val="24"/>
              </w:rPr>
            </w:pPr>
            <w:r w:rsidRPr="00F842F1">
              <w:rPr>
                <w:rFonts w:ascii="Times New Roman" w:hAnsi="Times New Roman"/>
                <w:sz w:val="24"/>
                <w:szCs w:val="24"/>
              </w:rPr>
              <w:t xml:space="preserve">    Toplumumuzun kanayan bir yarası olan kadınların </w:t>
            </w:r>
            <w:r w:rsidR="00B76A72" w:rsidRPr="00F842F1">
              <w:rPr>
                <w:rFonts w:ascii="Times New Roman" w:hAnsi="Times New Roman"/>
                <w:sz w:val="24"/>
                <w:szCs w:val="24"/>
              </w:rPr>
              <w:t>özellikle</w:t>
            </w:r>
            <w:r w:rsidRPr="00F842F1">
              <w:rPr>
                <w:rFonts w:ascii="Times New Roman" w:hAnsi="Times New Roman"/>
                <w:sz w:val="24"/>
                <w:szCs w:val="24"/>
              </w:rPr>
              <w:t xml:space="preserve"> kırsal bölgelerde bütün sosyal etkinliklerden mahrum bırakılması, psikolojik ihtiyaçlarının </w:t>
            </w:r>
            <w:r w:rsidR="00B76A72" w:rsidRPr="00F842F1">
              <w:rPr>
                <w:rFonts w:ascii="Times New Roman" w:hAnsi="Times New Roman"/>
                <w:sz w:val="24"/>
                <w:szCs w:val="24"/>
              </w:rPr>
              <w:t>göz ardı</w:t>
            </w:r>
            <w:r w:rsidRPr="00F842F1">
              <w:rPr>
                <w:rFonts w:ascii="Times New Roman" w:hAnsi="Times New Roman"/>
                <w:sz w:val="24"/>
                <w:szCs w:val="24"/>
              </w:rPr>
              <w:t xml:space="preserve"> edilmesi, ev işleri ve çocuk bakımı dışında misyonlarının olmadığı düşüncesinin empoze edilmesi kadınlarda mutsuz olmaya ve çevresini mutsuz etmeye sebep olmuştur. Bu mutsuzluğun özellikle çocuklarına yansımasını engellemek düşüncesi bu projenin ortaya çıkmasına dayanak oluşturmuştur.</w:t>
            </w:r>
          </w:p>
        </w:tc>
      </w:tr>
    </w:tbl>
    <w:p w:rsidR="00D46B26" w:rsidRPr="00B310E0" w:rsidRDefault="00D46B26" w:rsidP="00B571A5">
      <w:pPr>
        <w:rPr>
          <w:rFonts w:ascii="Times New Roman" w:hAnsi="Times New Roman"/>
          <w:sz w:val="24"/>
          <w:szCs w:val="24"/>
        </w:rPr>
      </w:pPr>
    </w:p>
    <w:tbl>
      <w:tblPr>
        <w:tblW w:w="10140"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tblPr>
      <w:tblGrid>
        <w:gridCol w:w="1210"/>
        <w:gridCol w:w="5386"/>
        <w:gridCol w:w="3544"/>
      </w:tblGrid>
      <w:tr w:rsidR="00D46B26" w:rsidRPr="00F842F1" w:rsidTr="009C6866">
        <w:trPr>
          <w:trHeight w:val="634"/>
        </w:trPr>
        <w:tc>
          <w:tcPr>
            <w:tcW w:w="1210" w:type="dxa"/>
            <w:shd w:val="clear" w:color="auto" w:fill="FFD966"/>
            <w:vAlign w:val="center"/>
          </w:tcPr>
          <w:p w:rsidR="00D46B26" w:rsidRPr="00F842F1" w:rsidRDefault="00D46B26" w:rsidP="009C6866">
            <w:pPr>
              <w:jc w:val="center"/>
              <w:rPr>
                <w:rFonts w:ascii="Cambria" w:hAnsi="Cambria"/>
                <w:b/>
                <w:sz w:val="24"/>
                <w:szCs w:val="24"/>
              </w:rPr>
            </w:pPr>
            <w:r w:rsidRPr="00F842F1">
              <w:rPr>
                <w:rFonts w:ascii="Cambria" w:hAnsi="Cambria"/>
                <w:b/>
                <w:sz w:val="24"/>
                <w:szCs w:val="24"/>
              </w:rPr>
              <w:t>FAALİYET NO.</w:t>
            </w:r>
          </w:p>
        </w:tc>
        <w:tc>
          <w:tcPr>
            <w:tcW w:w="5386" w:type="dxa"/>
            <w:shd w:val="clear" w:color="auto" w:fill="FFE599"/>
            <w:vAlign w:val="center"/>
          </w:tcPr>
          <w:p w:rsidR="00D46B26" w:rsidRPr="00F842F1" w:rsidRDefault="00D46B26" w:rsidP="009C6866">
            <w:pPr>
              <w:jc w:val="center"/>
              <w:rPr>
                <w:rFonts w:ascii="Cambria" w:hAnsi="Cambria"/>
                <w:b/>
                <w:sz w:val="24"/>
                <w:szCs w:val="24"/>
              </w:rPr>
            </w:pPr>
            <w:r w:rsidRPr="00F842F1">
              <w:rPr>
                <w:rFonts w:ascii="Cambria" w:hAnsi="Cambria"/>
                <w:b/>
                <w:sz w:val="24"/>
                <w:szCs w:val="24"/>
              </w:rPr>
              <w:t>FAALİYET ADI</w:t>
            </w:r>
          </w:p>
        </w:tc>
        <w:tc>
          <w:tcPr>
            <w:tcW w:w="3544" w:type="dxa"/>
            <w:shd w:val="clear" w:color="auto" w:fill="FFE599"/>
            <w:vAlign w:val="center"/>
          </w:tcPr>
          <w:p w:rsidR="00D46B26" w:rsidRPr="00F842F1" w:rsidRDefault="00D46B26" w:rsidP="009C6866">
            <w:pPr>
              <w:ind w:left="218" w:hanging="218"/>
              <w:jc w:val="center"/>
              <w:rPr>
                <w:rFonts w:ascii="Cambria" w:hAnsi="Cambria"/>
                <w:b/>
                <w:sz w:val="24"/>
                <w:szCs w:val="24"/>
              </w:rPr>
            </w:pPr>
            <w:r w:rsidRPr="00F842F1">
              <w:rPr>
                <w:rFonts w:ascii="Cambria" w:hAnsi="Cambria"/>
                <w:b/>
                <w:sz w:val="24"/>
                <w:szCs w:val="24"/>
              </w:rPr>
              <w:t>FAALİYET MAALİYETİ</w:t>
            </w:r>
          </w:p>
        </w:tc>
      </w:tr>
      <w:tr w:rsidR="00D46B26" w:rsidRPr="00F842F1" w:rsidTr="009C6866">
        <w:trPr>
          <w:trHeight w:val="634"/>
        </w:trPr>
        <w:tc>
          <w:tcPr>
            <w:tcW w:w="1210" w:type="dxa"/>
            <w:shd w:val="clear" w:color="auto" w:fill="FFD966"/>
            <w:vAlign w:val="center"/>
          </w:tcPr>
          <w:p w:rsidR="00D46B26" w:rsidRPr="00F842F1" w:rsidRDefault="00D46B26" w:rsidP="009C6866">
            <w:pPr>
              <w:jc w:val="center"/>
              <w:rPr>
                <w:rFonts w:ascii="Times New Roman" w:hAnsi="Times New Roman"/>
                <w:b/>
                <w:sz w:val="24"/>
                <w:szCs w:val="24"/>
              </w:rPr>
            </w:pPr>
            <w:r w:rsidRPr="00F842F1">
              <w:rPr>
                <w:rFonts w:ascii="Times New Roman" w:hAnsi="Times New Roman"/>
                <w:b/>
                <w:sz w:val="24"/>
                <w:szCs w:val="24"/>
              </w:rPr>
              <w:t>1</w:t>
            </w:r>
          </w:p>
        </w:tc>
        <w:tc>
          <w:tcPr>
            <w:tcW w:w="5386" w:type="dxa"/>
            <w:shd w:val="clear" w:color="auto" w:fill="FFE599"/>
            <w:vAlign w:val="center"/>
          </w:tcPr>
          <w:p w:rsidR="00D46B26" w:rsidRPr="00F842F1" w:rsidRDefault="00D46B26" w:rsidP="00555731">
            <w:pPr>
              <w:ind w:left="218" w:hanging="218"/>
              <w:rPr>
                <w:rFonts w:ascii="Times New Roman" w:hAnsi="Times New Roman"/>
                <w:sz w:val="24"/>
                <w:szCs w:val="24"/>
              </w:rPr>
            </w:pPr>
            <w:r w:rsidRPr="00F842F1">
              <w:rPr>
                <w:rFonts w:ascii="Times New Roman" w:hAnsi="Times New Roman"/>
                <w:sz w:val="24"/>
                <w:szCs w:val="24"/>
              </w:rPr>
              <w:t xml:space="preserve"> Ulaşım için gerekli araçların temin edilmesi (Ulaşım)</w:t>
            </w:r>
          </w:p>
        </w:tc>
        <w:tc>
          <w:tcPr>
            <w:tcW w:w="3544" w:type="dxa"/>
            <w:shd w:val="clear" w:color="auto" w:fill="FFE599"/>
          </w:tcPr>
          <w:p w:rsidR="00D46B26" w:rsidRPr="00F842F1" w:rsidRDefault="00D46B26" w:rsidP="00444123">
            <w:pPr>
              <w:ind w:left="218" w:hanging="218"/>
              <w:jc w:val="center"/>
              <w:rPr>
                <w:rFonts w:ascii="Times New Roman" w:hAnsi="Times New Roman"/>
                <w:sz w:val="24"/>
                <w:szCs w:val="24"/>
              </w:rPr>
            </w:pPr>
            <w:r w:rsidRPr="00F842F1">
              <w:rPr>
                <w:rFonts w:ascii="Times New Roman" w:hAnsi="Times New Roman"/>
                <w:sz w:val="24"/>
                <w:szCs w:val="24"/>
              </w:rPr>
              <w:t>300 TL</w:t>
            </w:r>
          </w:p>
        </w:tc>
      </w:tr>
      <w:tr w:rsidR="00D46B26" w:rsidRPr="00F842F1" w:rsidTr="009C6866">
        <w:trPr>
          <w:trHeight w:val="634"/>
        </w:trPr>
        <w:tc>
          <w:tcPr>
            <w:tcW w:w="1210" w:type="dxa"/>
            <w:shd w:val="clear" w:color="auto" w:fill="FFD966"/>
            <w:vAlign w:val="center"/>
          </w:tcPr>
          <w:p w:rsidR="00D46B26" w:rsidRPr="00F842F1" w:rsidRDefault="00D46B26" w:rsidP="009C6866">
            <w:pPr>
              <w:jc w:val="center"/>
              <w:rPr>
                <w:rFonts w:ascii="Times New Roman" w:hAnsi="Times New Roman"/>
                <w:b/>
                <w:sz w:val="24"/>
                <w:szCs w:val="24"/>
              </w:rPr>
            </w:pPr>
            <w:r w:rsidRPr="00F842F1">
              <w:rPr>
                <w:rFonts w:ascii="Times New Roman" w:hAnsi="Times New Roman"/>
                <w:b/>
                <w:sz w:val="24"/>
                <w:szCs w:val="24"/>
              </w:rPr>
              <w:t>2</w:t>
            </w:r>
          </w:p>
        </w:tc>
        <w:tc>
          <w:tcPr>
            <w:tcW w:w="5386" w:type="dxa"/>
            <w:shd w:val="clear" w:color="auto" w:fill="FFE599"/>
            <w:vAlign w:val="center"/>
          </w:tcPr>
          <w:p w:rsidR="00D46B26" w:rsidRPr="00F842F1" w:rsidRDefault="00D46B26" w:rsidP="00E9172D">
            <w:pPr>
              <w:ind w:left="218" w:hanging="218"/>
              <w:rPr>
                <w:rFonts w:ascii="Times New Roman" w:hAnsi="Times New Roman"/>
                <w:sz w:val="24"/>
                <w:szCs w:val="24"/>
              </w:rPr>
            </w:pPr>
            <w:r w:rsidRPr="00F842F1">
              <w:rPr>
                <w:rFonts w:ascii="Times New Roman" w:hAnsi="Times New Roman"/>
                <w:sz w:val="24"/>
                <w:szCs w:val="24"/>
              </w:rPr>
              <w:t xml:space="preserve"> Sahil gezisi</w:t>
            </w:r>
          </w:p>
        </w:tc>
        <w:tc>
          <w:tcPr>
            <w:tcW w:w="3544" w:type="dxa"/>
            <w:shd w:val="clear" w:color="auto" w:fill="FFE599"/>
          </w:tcPr>
          <w:p w:rsidR="00D46B26" w:rsidRPr="00F842F1" w:rsidRDefault="00D46B26" w:rsidP="00444123">
            <w:pPr>
              <w:ind w:left="218" w:hanging="218"/>
              <w:jc w:val="center"/>
              <w:rPr>
                <w:rFonts w:ascii="Times New Roman" w:hAnsi="Times New Roman"/>
                <w:sz w:val="24"/>
                <w:szCs w:val="24"/>
              </w:rPr>
            </w:pPr>
            <w:r w:rsidRPr="00F842F1">
              <w:rPr>
                <w:rFonts w:ascii="Times New Roman" w:hAnsi="Times New Roman"/>
                <w:sz w:val="24"/>
                <w:szCs w:val="24"/>
              </w:rPr>
              <w:t>-</w:t>
            </w:r>
          </w:p>
        </w:tc>
      </w:tr>
      <w:tr w:rsidR="00D46B26" w:rsidRPr="00F842F1" w:rsidTr="009C6866">
        <w:trPr>
          <w:trHeight w:val="634"/>
        </w:trPr>
        <w:tc>
          <w:tcPr>
            <w:tcW w:w="1210" w:type="dxa"/>
            <w:shd w:val="clear" w:color="auto" w:fill="FFD966"/>
            <w:vAlign w:val="center"/>
          </w:tcPr>
          <w:p w:rsidR="00D46B26" w:rsidRPr="00F842F1" w:rsidRDefault="00D46B26" w:rsidP="009C6866">
            <w:pPr>
              <w:jc w:val="center"/>
              <w:rPr>
                <w:rFonts w:ascii="Times New Roman" w:hAnsi="Times New Roman"/>
                <w:b/>
                <w:sz w:val="24"/>
                <w:szCs w:val="24"/>
              </w:rPr>
            </w:pPr>
            <w:r w:rsidRPr="00F842F1">
              <w:rPr>
                <w:rFonts w:ascii="Times New Roman" w:hAnsi="Times New Roman"/>
                <w:b/>
                <w:sz w:val="24"/>
                <w:szCs w:val="24"/>
              </w:rPr>
              <w:t>3</w:t>
            </w:r>
          </w:p>
        </w:tc>
        <w:tc>
          <w:tcPr>
            <w:tcW w:w="5386" w:type="dxa"/>
            <w:shd w:val="clear" w:color="auto" w:fill="FFE599"/>
            <w:vAlign w:val="center"/>
          </w:tcPr>
          <w:p w:rsidR="00D46B26" w:rsidRPr="00F842F1" w:rsidRDefault="00D46B26" w:rsidP="00E9172D">
            <w:pPr>
              <w:ind w:left="218" w:hanging="218"/>
              <w:rPr>
                <w:rFonts w:ascii="Times New Roman" w:hAnsi="Times New Roman"/>
                <w:sz w:val="24"/>
                <w:szCs w:val="24"/>
              </w:rPr>
            </w:pPr>
            <w:r w:rsidRPr="00F842F1">
              <w:rPr>
                <w:rFonts w:ascii="Times New Roman" w:hAnsi="Times New Roman"/>
                <w:sz w:val="24"/>
                <w:szCs w:val="24"/>
              </w:rPr>
              <w:t xml:space="preserve"> Ordu Boztepe gezisi ve semaverde çay</w:t>
            </w:r>
          </w:p>
        </w:tc>
        <w:tc>
          <w:tcPr>
            <w:tcW w:w="3544" w:type="dxa"/>
            <w:shd w:val="clear" w:color="auto" w:fill="FFE599"/>
          </w:tcPr>
          <w:p w:rsidR="00D46B26" w:rsidRPr="00F842F1" w:rsidRDefault="00D46B26" w:rsidP="00444123">
            <w:pPr>
              <w:ind w:left="218" w:hanging="218"/>
              <w:jc w:val="center"/>
              <w:rPr>
                <w:rFonts w:ascii="Times New Roman" w:hAnsi="Times New Roman"/>
                <w:sz w:val="24"/>
                <w:szCs w:val="24"/>
              </w:rPr>
            </w:pPr>
            <w:r w:rsidRPr="00F842F1">
              <w:rPr>
                <w:rFonts w:ascii="Times New Roman" w:hAnsi="Times New Roman"/>
                <w:sz w:val="24"/>
                <w:szCs w:val="24"/>
              </w:rPr>
              <w:t>150 TL</w:t>
            </w:r>
          </w:p>
        </w:tc>
      </w:tr>
      <w:tr w:rsidR="00D46B26" w:rsidRPr="00F842F1" w:rsidTr="009C6866">
        <w:trPr>
          <w:trHeight w:val="634"/>
        </w:trPr>
        <w:tc>
          <w:tcPr>
            <w:tcW w:w="1210" w:type="dxa"/>
            <w:shd w:val="clear" w:color="auto" w:fill="FFD966"/>
            <w:vAlign w:val="center"/>
          </w:tcPr>
          <w:p w:rsidR="00D46B26" w:rsidRPr="00F842F1" w:rsidRDefault="00D46B26" w:rsidP="009C6866">
            <w:pPr>
              <w:jc w:val="center"/>
              <w:rPr>
                <w:rFonts w:ascii="Times New Roman" w:hAnsi="Times New Roman"/>
                <w:b/>
                <w:sz w:val="24"/>
                <w:szCs w:val="24"/>
              </w:rPr>
            </w:pPr>
            <w:r w:rsidRPr="00F842F1">
              <w:rPr>
                <w:rFonts w:ascii="Times New Roman" w:hAnsi="Times New Roman"/>
                <w:b/>
                <w:sz w:val="24"/>
                <w:szCs w:val="24"/>
              </w:rPr>
              <w:t>4</w:t>
            </w:r>
          </w:p>
        </w:tc>
        <w:tc>
          <w:tcPr>
            <w:tcW w:w="5386" w:type="dxa"/>
            <w:shd w:val="clear" w:color="auto" w:fill="FFE599"/>
            <w:vAlign w:val="center"/>
          </w:tcPr>
          <w:p w:rsidR="00D46B26" w:rsidRPr="00F842F1" w:rsidRDefault="00D46B26" w:rsidP="009C6866">
            <w:pPr>
              <w:ind w:left="218" w:hanging="218"/>
              <w:rPr>
                <w:rFonts w:ascii="Times New Roman" w:hAnsi="Times New Roman"/>
                <w:sz w:val="24"/>
                <w:szCs w:val="24"/>
              </w:rPr>
            </w:pPr>
            <w:r w:rsidRPr="00F842F1">
              <w:rPr>
                <w:rFonts w:ascii="Times New Roman" w:hAnsi="Times New Roman"/>
                <w:sz w:val="24"/>
                <w:szCs w:val="24"/>
              </w:rPr>
              <w:t xml:space="preserve"> Öğle yemeği</w:t>
            </w:r>
          </w:p>
        </w:tc>
        <w:tc>
          <w:tcPr>
            <w:tcW w:w="3544" w:type="dxa"/>
            <w:shd w:val="clear" w:color="auto" w:fill="FFE599"/>
          </w:tcPr>
          <w:p w:rsidR="00D46B26" w:rsidRPr="00F842F1" w:rsidRDefault="00D46B26" w:rsidP="00444123">
            <w:pPr>
              <w:ind w:left="218" w:hanging="218"/>
              <w:jc w:val="center"/>
              <w:rPr>
                <w:rFonts w:ascii="Times New Roman" w:hAnsi="Times New Roman"/>
                <w:sz w:val="24"/>
                <w:szCs w:val="24"/>
              </w:rPr>
            </w:pPr>
            <w:r w:rsidRPr="00F842F1">
              <w:rPr>
                <w:rFonts w:ascii="Times New Roman" w:hAnsi="Times New Roman"/>
                <w:sz w:val="24"/>
                <w:szCs w:val="24"/>
              </w:rPr>
              <w:t>550 TL</w:t>
            </w:r>
          </w:p>
        </w:tc>
      </w:tr>
      <w:tr w:rsidR="00D46B26" w:rsidRPr="00F842F1" w:rsidTr="009C6866">
        <w:trPr>
          <w:trHeight w:val="634"/>
        </w:trPr>
        <w:tc>
          <w:tcPr>
            <w:tcW w:w="6596" w:type="dxa"/>
            <w:gridSpan w:val="2"/>
            <w:shd w:val="clear" w:color="auto" w:fill="FFD966"/>
            <w:vAlign w:val="center"/>
          </w:tcPr>
          <w:p w:rsidR="00D46B26" w:rsidRPr="00F842F1" w:rsidRDefault="00D46B26" w:rsidP="009C6866">
            <w:pPr>
              <w:ind w:left="218" w:hanging="218"/>
              <w:jc w:val="center"/>
              <w:rPr>
                <w:rFonts w:ascii="Times New Roman" w:hAnsi="Times New Roman"/>
                <w:b/>
                <w:sz w:val="24"/>
                <w:szCs w:val="24"/>
              </w:rPr>
            </w:pPr>
            <w:r w:rsidRPr="00F842F1">
              <w:rPr>
                <w:rFonts w:ascii="Times New Roman" w:hAnsi="Times New Roman"/>
                <w:b/>
                <w:sz w:val="24"/>
                <w:szCs w:val="24"/>
              </w:rPr>
              <w:t>TOPLAM MAALİYET</w:t>
            </w:r>
          </w:p>
        </w:tc>
        <w:tc>
          <w:tcPr>
            <w:tcW w:w="3544" w:type="dxa"/>
            <w:shd w:val="clear" w:color="auto" w:fill="FFE599"/>
          </w:tcPr>
          <w:p w:rsidR="00D46B26" w:rsidRPr="00F842F1" w:rsidRDefault="00D46B26" w:rsidP="00444123">
            <w:pPr>
              <w:ind w:left="218" w:hanging="218"/>
              <w:jc w:val="center"/>
              <w:rPr>
                <w:rFonts w:ascii="Times New Roman" w:hAnsi="Times New Roman"/>
                <w:sz w:val="24"/>
                <w:szCs w:val="24"/>
              </w:rPr>
            </w:pPr>
            <w:r w:rsidRPr="00F842F1">
              <w:rPr>
                <w:rFonts w:ascii="Times New Roman" w:hAnsi="Times New Roman"/>
                <w:sz w:val="24"/>
                <w:szCs w:val="24"/>
              </w:rPr>
              <w:t>1000 TL</w:t>
            </w:r>
          </w:p>
        </w:tc>
      </w:tr>
    </w:tbl>
    <w:p w:rsidR="00D46B26" w:rsidRDefault="00D46B26" w:rsidP="00B571A5">
      <w:pPr>
        <w:rPr>
          <w:rFonts w:ascii="Times New Roman" w:hAnsi="Times New Roman"/>
          <w:sz w:val="24"/>
          <w:szCs w:val="24"/>
        </w:rPr>
      </w:pPr>
    </w:p>
    <w:p w:rsidR="00B76A72" w:rsidRDefault="00B76A72" w:rsidP="00B571A5">
      <w:pPr>
        <w:rPr>
          <w:rFonts w:ascii="Times New Roman" w:hAnsi="Times New Roman"/>
          <w:sz w:val="24"/>
          <w:szCs w:val="24"/>
        </w:rPr>
      </w:pPr>
    </w:p>
    <w:p w:rsidR="00B76A72" w:rsidRDefault="00B76A72" w:rsidP="00B571A5">
      <w:pPr>
        <w:rPr>
          <w:rFonts w:ascii="Times New Roman" w:hAnsi="Times New Roman"/>
          <w:sz w:val="24"/>
          <w:szCs w:val="24"/>
        </w:rPr>
      </w:pPr>
    </w:p>
    <w:p w:rsidR="00B76A72" w:rsidRDefault="00B76A72" w:rsidP="00B571A5">
      <w:pPr>
        <w:rPr>
          <w:rFonts w:ascii="Times New Roman" w:hAnsi="Times New Roman"/>
          <w:sz w:val="24"/>
          <w:szCs w:val="24"/>
        </w:rPr>
      </w:pPr>
    </w:p>
    <w:p w:rsidR="00B76A72" w:rsidRPr="00B310E0" w:rsidRDefault="00B76A72" w:rsidP="00B571A5">
      <w:pPr>
        <w:rPr>
          <w:rFonts w:ascii="Times New Roman" w:hAnsi="Times New Roman"/>
          <w:sz w:val="24"/>
          <w:szCs w:val="24"/>
        </w:rPr>
      </w:pPr>
    </w:p>
    <w:tbl>
      <w:tblPr>
        <w:tblpPr w:leftFromText="141" w:rightFromText="141" w:vertAnchor="text" w:horzAnchor="margin" w:tblpX="246" w:tblpY="83"/>
        <w:tblW w:w="10420" w:type="dxa"/>
        <w:tblBorders>
          <w:top w:val="thinThickSmallGap" w:sz="18" w:space="0" w:color="BF8F00"/>
          <w:left w:val="thinThickSmallGap" w:sz="18" w:space="0" w:color="BF8F00"/>
          <w:bottom w:val="thinThickSmallGap" w:sz="18" w:space="0" w:color="BF8F00"/>
          <w:right w:val="thinThickSmallGap" w:sz="18" w:space="0" w:color="BF8F00"/>
          <w:insideH w:val="thinThickSmallGap" w:sz="18" w:space="0" w:color="BF8F00"/>
          <w:insideV w:val="thinThickSmallGap" w:sz="18" w:space="0" w:color="BF8F00"/>
        </w:tblBorders>
        <w:tblCellMar>
          <w:left w:w="10" w:type="dxa"/>
          <w:right w:w="10" w:type="dxa"/>
        </w:tblCellMar>
        <w:tblLook w:val="0000"/>
      </w:tblPr>
      <w:tblGrid>
        <w:gridCol w:w="739"/>
        <w:gridCol w:w="3480"/>
        <w:gridCol w:w="2410"/>
        <w:gridCol w:w="3791"/>
      </w:tblGrid>
      <w:tr w:rsidR="00D46B26" w:rsidRPr="00F842F1" w:rsidTr="009A63B1">
        <w:tc>
          <w:tcPr>
            <w:tcW w:w="10420" w:type="dxa"/>
            <w:gridSpan w:val="4"/>
            <w:shd w:val="clear" w:color="auto" w:fill="FFD966"/>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p>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PROJE YÜRÜTME KURULU</w:t>
            </w:r>
          </w:p>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p>
        </w:tc>
      </w:tr>
      <w:tr w:rsidR="00D46B26" w:rsidRPr="00F842F1" w:rsidTr="009A63B1">
        <w:tc>
          <w:tcPr>
            <w:tcW w:w="739"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SIRA NO.</w:t>
            </w:r>
          </w:p>
        </w:tc>
        <w:tc>
          <w:tcPr>
            <w:tcW w:w="348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AD SOYAD</w:t>
            </w:r>
          </w:p>
        </w:tc>
        <w:tc>
          <w:tcPr>
            <w:tcW w:w="241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GÖREVİ</w:t>
            </w:r>
          </w:p>
        </w:tc>
        <w:tc>
          <w:tcPr>
            <w:tcW w:w="3791"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OKULU</w:t>
            </w:r>
          </w:p>
        </w:tc>
      </w:tr>
      <w:tr w:rsidR="00D46B26" w:rsidRPr="00F842F1" w:rsidTr="009A63B1">
        <w:trPr>
          <w:trHeight w:val="1"/>
        </w:trPr>
        <w:tc>
          <w:tcPr>
            <w:tcW w:w="739"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1</w:t>
            </w:r>
          </w:p>
        </w:tc>
        <w:tc>
          <w:tcPr>
            <w:tcW w:w="348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Özkan SATMAK</w:t>
            </w:r>
          </w:p>
        </w:tc>
        <w:tc>
          <w:tcPr>
            <w:tcW w:w="241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Başkan</w:t>
            </w:r>
          </w:p>
        </w:tc>
        <w:tc>
          <w:tcPr>
            <w:tcW w:w="3791"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Çayırkent ŞNÇ Ortaokulu</w:t>
            </w:r>
          </w:p>
        </w:tc>
      </w:tr>
      <w:tr w:rsidR="00D46B26" w:rsidRPr="00F842F1" w:rsidTr="009A63B1">
        <w:trPr>
          <w:trHeight w:val="1"/>
        </w:trPr>
        <w:tc>
          <w:tcPr>
            <w:tcW w:w="739"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2</w:t>
            </w:r>
          </w:p>
        </w:tc>
        <w:tc>
          <w:tcPr>
            <w:tcW w:w="348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Cansu YIRGIN</w:t>
            </w:r>
          </w:p>
        </w:tc>
        <w:tc>
          <w:tcPr>
            <w:tcW w:w="241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Üye</w:t>
            </w:r>
          </w:p>
        </w:tc>
        <w:tc>
          <w:tcPr>
            <w:tcW w:w="3791"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Çayırkent ŞNÇ Ortaokulu</w:t>
            </w:r>
          </w:p>
        </w:tc>
      </w:tr>
      <w:tr w:rsidR="00D46B26" w:rsidRPr="00F842F1" w:rsidTr="009A63B1">
        <w:trPr>
          <w:trHeight w:val="1"/>
        </w:trPr>
        <w:tc>
          <w:tcPr>
            <w:tcW w:w="739"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3</w:t>
            </w:r>
          </w:p>
        </w:tc>
        <w:tc>
          <w:tcPr>
            <w:tcW w:w="348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Ahmet TAŞOVA</w:t>
            </w:r>
          </w:p>
        </w:tc>
        <w:tc>
          <w:tcPr>
            <w:tcW w:w="2410" w:type="dxa"/>
            <w:shd w:val="clear" w:color="auto" w:fill="FFE599"/>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Üye</w:t>
            </w:r>
          </w:p>
        </w:tc>
        <w:tc>
          <w:tcPr>
            <w:tcW w:w="3791" w:type="dxa"/>
            <w:shd w:val="clear" w:color="auto" w:fill="FFE599"/>
            <w:tcMar>
              <w:left w:w="108" w:type="dxa"/>
              <w:right w:w="108" w:type="dxa"/>
            </w:tcMar>
            <w:vAlign w:val="center"/>
          </w:tcPr>
          <w:p w:rsidR="00D46B26" w:rsidRPr="009D3AED" w:rsidRDefault="00D46B26" w:rsidP="009A63B1">
            <w:pPr>
              <w:widowControl w:val="0"/>
              <w:autoSpaceDE w:val="0"/>
              <w:autoSpaceDN w:val="0"/>
              <w:adjustRightInd w:val="0"/>
              <w:spacing w:after="0" w:line="230" w:lineRule="exact"/>
              <w:jc w:val="center"/>
              <w:rPr>
                <w:rFonts w:ascii="Cambria" w:hAnsi="Cambria"/>
                <w:b/>
                <w:sz w:val="24"/>
                <w:szCs w:val="24"/>
                <w:lang w:eastAsia="tr-TR"/>
              </w:rPr>
            </w:pPr>
            <w:r>
              <w:rPr>
                <w:rFonts w:ascii="Cambria" w:hAnsi="Cambria"/>
                <w:b/>
                <w:sz w:val="24"/>
                <w:szCs w:val="24"/>
                <w:lang w:eastAsia="tr-TR"/>
              </w:rPr>
              <w:t>Çayırkent ŞNÇ Ortaokulu</w:t>
            </w:r>
          </w:p>
        </w:tc>
      </w:tr>
    </w:tbl>
    <w:p w:rsidR="00D46B26" w:rsidRPr="00B310E0" w:rsidRDefault="00D46B26" w:rsidP="00B571A5">
      <w:pPr>
        <w:rPr>
          <w:rFonts w:ascii="Times New Roman" w:hAnsi="Times New Roman"/>
          <w:sz w:val="24"/>
          <w:szCs w:val="24"/>
        </w:rPr>
      </w:pPr>
    </w:p>
    <w:tbl>
      <w:tblPr>
        <w:tblpPr w:leftFromText="141" w:rightFromText="141" w:vertAnchor="text" w:horzAnchor="margin" w:tblpX="246" w:tblpY="83"/>
        <w:tblW w:w="10206" w:type="dxa"/>
        <w:tblBorders>
          <w:top w:val="thinThickSmallGap" w:sz="18" w:space="0" w:color="BF8F00"/>
          <w:left w:val="thinThickSmallGap" w:sz="18" w:space="0" w:color="BF8F00"/>
          <w:bottom w:val="thinThickSmallGap" w:sz="18" w:space="0" w:color="BF8F00"/>
          <w:right w:val="thinThickSmallGap" w:sz="18" w:space="0" w:color="BF8F00"/>
          <w:insideH w:val="thinThickSmallGap" w:sz="18" w:space="0" w:color="BF8F00"/>
          <w:insideV w:val="thinThickSmallGap" w:sz="18" w:space="0" w:color="BF8F00"/>
        </w:tblBorders>
        <w:tblCellMar>
          <w:left w:w="10" w:type="dxa"/>
          <w:right w:w="10" w:type="dxa"/>
        </w:tblCellMar>
        <w:tblLook w:val="0000"/>
      </w:tblPr>
      <w:tblGrid>
        <w:gridCol w:w="1472"/>
        <w:gridCol w:w="1547"/>
        <w:gridCol w:w="3878"/>
        <w:gridCol w:w="3309"/>
      </w:tblGrid>
      <w:tr w:rsidR="00D46B26" w:rsidRPr="00F842F1" w:rsidTr="009D3AED">
        <w:tc>
          <w:tcPr>
            <w:tcW w:w="10206" w:type="dxa"/>
            <w:gridSpan w:val="4"/>
            <w:shd w:val="clear" w:color="auto" w:fill="FFD966"/>
            <w:tcMar>
              <w:left w:w="108" w:type="dxa"/>
              <w:right w:w="108" w:type="dxa"/>
            </w:tcMar>
            <w:vAlign w:val="center"/>
          </w:tcPr>
          <w:p w:rsidR="00D46B26" w:rsidRPr="00F842F1" w:rsidRDefault="00D46B26" w:rsidP="009D3AED">
            <w:pPr>
              <w:spacing w:after="0" w:line="240" w:lineRule="auto"/>
              <w:jc w:val="center"/>
              <w:rPr>
                <w:rFonts w:ascii="Times New Roman" w:hAnsi="Times New Roman"/>
                <w:b/>
                <w:sz w:val="24"/>
                <w:szCs w:val="24"/>
              </w:rPr>
            </w:pPr>
            <w:r w:rsidRPr="00F842F1">
              <w:rPr>
                <w:rFonts w:ascii="Times New Roman" w:hAnsi="Times New Roman"/>
                <w:b/>
                <w:sz w:val="24"/>
                <w:szCs w:val="24"/>
              </w:rPr>
              <w:t>İLETİŞİM BİLGİLERİ</w:t>
            </w:r>
          </w:p>
        </w:tc>
      </w:tr>
      <w:tr w:rsidR="00D46B26" w:rsidRPr="00F842F1" w:rsidTr="009D3AED">
        <w:trPr>
          <w:trHeight w:val="819"/>
        </w:trPr>
        <w:tc>
          <w:tcPr>
            <w:tcW w:w="3019" w:type="dxa"/>
            <w:gridSpan w:val="2"/>
            <w:shd w:val="clear" w:color="auto" w:fill="FFD966"/>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p>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Yasal Adı:</w:t>
            </w:r>
          </w:p>
          <w:p w:rsidR="00D46B26" w:rsidRPr="00F842F1" w:rsidRDefault="00D46B26" w:rsidP="004A77CD">
            <w:pPr>
              <w:spacing w:after="0" w:line="240" w:lineRule="auto"/>
              <w:rPr>
                <w:rFonts w:ascii="Times New Roman" w:hAnsi="Times New Roman"/>
                <w:b/>
                <w:sz w:val="24"/>
                <w:szCs w:val="24"/>
              </w:rPr>
            </w:pPr>
          </w:p>
        </w:tc>
        <w:tc>
          <w:tcPr>
            <w:tcW w:w="7187" w:type="dxa"/>
            <w:gridSpan w:val="2"/>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Çayırkent Şehit Nevzat Çatık Ortaokulu</w:t>
            </w:r>
          </w:p>
        </w:tc>
      </w:tr>
      <w:tr w:rsidR="00D46B26" w:rsidRPr="00F842F1" w:rsidTr="009D3AED">
        <w:trPr>
          <w:trHeight w:val="1"/>
        </w:trPr>
        <w:tc>
          <w:tcPr>
            <w:tcW w:w="3019" w:type="dxa"/>
            <w:gridSpan w:val="2"/>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Posta Adresi:</w:t>
            </w:r>
          </w:p>
        </w:tc>
        <w:tc>
          <w:tcPr>
            <w:tcW w:w="7187" w:type="dxa"/>
            <w:gridSpan w:val="2"/>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Çayırkent Mah. Korgan/ORDU</w:t>
            </w:r>
          </w:p>
        </w:tc>
      </w:tr>
      <w:tr w:rsidR="00D46B26" w:rsidRPr="00F842F1" w:rsidTr="009D3AED">
        <w:trPr>
          <w:trHeight w:val="1"/>
        </w:trPr>
        <w:tc>
          <w:tcPr>
            <w:tcW w:w="3019" w:type="dxa"/>
            <w:gridSpan w:val="2"/>
            <w:shd w:val="clear" w:color="auto" w:fill="FFD966"/>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 xml:space="preserve">Telefon numarası: </w:t>
            </w:r>
          </w:p>
        </w:tc>
        <w:tc>
          <w:tcPr>
            <w:tcW w:w="7187" w:type="dxa"/>
            <w:gridSpan w:val="2"/>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0452 685 71 22</w:t>
            </w:r>
          </w:p>
        </w:tc>
      </w:tr>
      <w:tr w:rsidR="00D46B26" w:rsidRPr="00F842F1" w:rsidTr="009D3AED">
        <w:trPr>
          <w:trHeight w:val="1"/>
        </w:trPr>
        <w:tc>
          <w:tcPr>
            <w:tcW w:w="3019" w:type="dxa"/>
            <w:gridSpan w:val="2"/>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 xml:space="preserve">Faks numarası: </w:t>
            </w:r>
          </w:p>
        </w:tc>
        <w:tc>
          <w:tcPr>
            <w:tcW w:w="7187" w:type="dxa"/>
            <w:gridSpan w:val="2"/>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w:t>
            </w:r>
          </w:p>
        </w:tc>
      </w:tr>
      <w:tr w:rsidR="00D46B26" w:rsidRPr="00F842F1" w:rsidTr="009D3AED">
        <w:trPr>
          <w:trHeight w:val="1"/>
        </w:trPr>
        <w:tc>
          <w:tcPr>
            <w:tcW w:w="3019" w:type="dxa"/>
            <w:gridSpan w:val="2"/>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Kurumun e-posta adresi:</w:t>
            </w:r>
          </w:p>
        </w:tc>
        <w:tc>
          <w:tcPr>
            <w:tcW w:w="7187" w:type="dxa"/>
            <w:gridSpan w:val="2"/>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738722@meb.k12.tr</w:t>
            </w:r>
          </w:p>
        </w:tc>
      </w:tr>
      <w:tr w:rsidR="00D46B26" w:rsidRPr="00F842F1" w:rsidTr="009D3AED">
        <w:trPr>
          <w:trHeight w:val="1"/>
        </w:trPr>
        <w:tc>
          <w:tcPr>
            <w:tcW w:w="3019" w:type="dxa"/>
            <w:gridSpan w:val="2"/>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Kurumun internet adresi:</w:t>
            </w:r>
          </w:p>
        </w:tc>
        <w:tc>
          <w:tcPr>
            <w:tcW w:w="7187" w:type="dxa"/>
            <w:gridSpan w:val="2"/>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cayirkentsnc.meb.k12.tr</w:t>
            </w:r>
          </w:p>
        </w:tc>
      </w:tr>
      <w:tr w:rsidR="00D46B26" w:rsidRPr="00F842F1" w:rsidTr="009D3AED">
        <w:tc>
          <w:tcPr>
            <w:tcW w:w="1472" w:type="dxa"/>
            <w:vMerge w:val="restart"/>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p>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Proje Sorumluları İrtibat</w:t>
            </w:r>
          </w:p>
        </w:tc>
        <w:tc>
          <w:tcPr>
            <w:tcW w:w="1547" w:type="dxa"/>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Adı Soyadı</w:t>
            </w:r>
          </w:p>
        </w:tc>
        <w:tc>
          <w:tcPr>
            <w:tcW w:w="3878" w:type="dxa"/>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Cansu YIRGIN</w:t>
            </w:r>
          </w:p>
        </w:tc>
        <w:tc>
          <w:tcPr>
            <w:tcW w:w="3309" w:type="dxa"/>
            <w:shd w:val="clear" w:color="auto" w:fill="FFE599"/>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Özkan SATMAK</w:t>
            </w:r>
          </w:p>
        </w:tc>
      </w:tr>
      <w:tr w:rsidR="00D46B26" w:rsidRPr="00F842F1" w:rsidTr="009D3AED">
        <w:tc>
          <w:tcPr>
            <w:tcW w:w="1472" w:type="dxa"/>
            <w:vMerge/>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p>
        </w:tc>
        <w:tc>
          <w:tcPr>
            <w:tcW w:w="1547" w:type="dxa"/>
            <w:shd w:val="clear" w:color="auto" w:fill="FFD966"/>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GSM</w:t>
            </w:r>
          </w:p>
        </w:tc>
        <w:tc>
          <w:tcPr>
            <w:tcW w:w="3878" w:type="dxa"/>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05455878587</w:t>
            </w:r>
          </w:p>
        </w:tc>
        <w:tc>
          <w:tcPr>
            <w:tcW w:w="3309" w:type="dxa"/>
            <w:shd w:val="clear" w:color="auto" w:fill="FFE599"/>
            <w:vAlign w:val="center"/>
          </w:tcPr>
          <w:p w:rsidR="00D46B26" w:rsidRPr="00F842F1" w:rsidRDefault="00D46B26" w:rsidP="004A77CD">
            <w:pPr>
              <w:spacing w:after="0" w:line="240" w:lineRule="auto"/>
              <w:rPr>
                <w:rFonts w:ascii="Times New Roman" w:hAnsi="Times New Roman"/>
                <w:b/>
                <w:sz w:val="24"/>
                <w:szCs w:val="24"/>
              </w:rPr>
            </w:pPr>
            <w:r>
              <w:rPr>
                <w:rFonts w:ascii="Times New Roman" w:hAnsi="Times New Roman"/>
                <w:b/>
                <w:sz w:val="24"/>
                <w:szCs w:val="24"/>
              </w:rPr>
              <w:t>0542 257 83 46</w:t>
            </w:r>
          </w:p>
        </w:tc>
      </w:tr>
      <w:tr w:rsidR="00D46B26" w:rsidRPr="00F842F1" w:rsidTr="009D3AED">
        <w:tc>
          <w:tcPr>
            <w:tcW w:w="1472" w:type="dxa"/>
            <w:vMerge/>
            <w:shd w:val="clear" w:color="auto" w:fill="00B0F0"/>
            <w:tcMar>
              <w:left w:w="108" w:type="dxa"/>
              <w:right w:w="108" w:type="dxa"/>
            </w:tcMar>
          </w:tcPr>
          <w:p w:rsidR="00D46B26" w:rsidRPr="00F842F1" w:rsidRDefault="00D46B26" w:rsidP="004A77CD">
            <w:pPr>
              <w:spacing w:after="0" w:line="240" w:lineRule="auto"/>
              <w:rPr>
                <w:rFonts w:ascii="Times New Roman" w:hAnsi="Times New Roman"/>
                <w:b/>
                <w:sz w:val="24"/>
                <w:szCs w:val="24"/>
              </w:rPr>
            </w:pPr>
          </w:p>
        </w:tc>
        <w:tc>
          <w:tcPr>
            <w:tcW w:w="1547" w:type="dxa"/>
            <w:shd w:val="clear" w:color="auto" w:fill="FFD966"/>
            <w:tcMar>
              <w:left w:w="108" w:type="dxa"/>
              <w:right w:w="108" w:type="dxa"/>
            </w:tcMa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E-posta</w:t>
            </w:r>
          </w:p>
        </w:tc>
        <w:tc>
          <w:tcPr>
            <w:tcW w:w="3878" w:type="dxa"/>
            <w:shd w:val="clear" w:color="auto" w:fill="FFE599"/>
            <w:tcMar>
              <w:left w:w="108" w:type="dxa"/>
              <w:right w:w="108" w:type="dxa"/>
            </w:tcMar>
            <w:vAlign w:val="center"/>
          </w:tcPr>
          <w:p w:rsidR="00D46B26" w:rsidRPr="00F842F1" w:rsidRDefault="00D46B26" w:rsidP="004A77CD">
            <w:pPr>
              <w:spacing w:after="0" w:line="240" w:lineRule="auto"/>
              <w:rPr>
                <w:rFonts w:ascii="Times New Roman" w:hAnsi="Times New Roman"/>
                <w:b/>
                <w:sz w:val="24"/>
                <w:szCs w:val="24"/>
              </w:rPr>
            </w:pPr>
            <w:r w:rsidRPr="00F842F1">
              <w:rPr>
                <w:rFonts w:ascii="Times New Roman" w:hAnsi="Times New Roman"/>
                <w:b/>
                <w:sz w:val="24"/>
                <w:szCs w:val="24"/>
              </w:rPr>
              <w:t>yildirimyirgin@hotmail.com</w:t>
            </w:r>
          </w:p>
        </w:tc>
        <w:tc>
          <w:tcPr>
            <w:tcW w:w="3309" w:type="dxa"/>
            <w:shd w:val="clear" w:color="auto" w:fill="FFE599"/>
            <w:vAlign w:val="center"/>
          </w:tcPr>
          <w:p w:rsidR="00D46B26" w:rsidRPr="00F842F1" w:rsidRDefault="00B76A72" w:rsidP="004A77CD">
            <w:pPr>
              <w:spacing w:after="0" w:line="240" w:lineRule="auto"/>
              <w:rPr>
                <w:rFonts w:ascii="Times New Roman" w:hAnsi="Times New Roman"/>
                <w:b/>
                <w:sz w:val="24"/>
                <w:szCs w:val="24"/>
              </w:rPr>
            </w:pPr>
            <w:r>
              <w:rPr>
                <w:rFonts w:ascii="Times New Roman" w:hAnsi="Times New Roman"/>
                <w:b/>
                <w:sz w:val="24"/>
                <w:szCs w:val="24"/>
              </w:rPr>
              <w:t>s</w:t>
            </w:r>
            <w:r w:rsidR="00D46B26">
              <w:rPr>
                <w:rFonts w:ascii="Times New Roman" w:hAnsi="Times New Roman"/>
                <w:b/>
                <w:sz w:val="24"/>
                <w:szCs w:val="24"/>
              </w:rPr>
              <w:t>atmak_ozkan52@hotmail.com</w:t>
            </w:r>
          </w:p>
        </w:tc>
      </w:tr>
    </w:tbl>
    <w:p w:rsidR="00D46B26" w:rsidRPr="00B310E0" w:rsidRDefault="00D46B26" w:rsidP="00B571A5">
      <w:pPr>
        <w:rPr>
          <w:rFonts w:ascii="Times New Roman" w:hAnsi="Times New Roman"/>
          <w:sz w:val="24"/>
          <w:szCs w:val="24"/>
        </w:rPr>
      </w:pPr>
    </w:p>
    <w:p w:rsidR="00D46B26" w:rsidRDefault="00D46B26" w:rsidP="00D77566">
      <w:pPr>
        <w:rPr>
          <w:rFonts w:ascii="Times New Roman" w:hAnsi="Times New Roman"/>
          <w:b/>
          <w:sz w:val="24"/>
          <w:szCs w:val="24"/>
        </w:rPr>
      </w:pPr>
      <w:r>
        <w:rPr>
          <w:rFonts w:ascii="Times New Roman" w:hAnsi="Times New Roman"/>
          <w:b/>
          <w:sz w:val="24"/>
          <w:szCs w:val="24"/>
        </w:rPr>
        <w:t>Bu proje yönergesi 2016-2017</w:t>
      </w:r>
      <w:r w:rsidRPr="00D77566">
        <w:rPr>
          <w:rFonts w:ascii="Times New Roman" w:hAnsi="Times New Roman"/>
          <w:b/>
          <w:sz w:val="24"/>
          <w:szCs w:val="24"/>
        </w:rPr>
        <w:t xml:space="preserve"> eği</w:t>
      </w:r>
      <w:r>
        <w:rPr>
          <w:rFonts w:ascii="Times New Roman" w:hAnsi="Times New Roman"/>
          <w:b/>
          <w:sz w:val="24"/>
          <w:szCs w:val="24"/>
        </w:rPr>
        <w:t xml:space="preserve">tim öğretim yılında uygulanmakta </w:t>
      </w:r>
      <w:r w:rsidRPr="00D77566">
        <w:rPr>
          <w:rFonts w:ascii="Times New Roman" w:hAnsi="Times New Roman"/>
          <w:b/>
          <w:sz w:val="24"/>
          <w:szCs w:val="24"/>
        </w:rPr>
        <w:t xml:space="preserve">olan “1 İLÇE 11 DEĞER 111 PROJE” </w:t>
      </w:r>
      <w:r>
        <w:rPr>
          <w:rFonts w:ascii="Times New Roman" w:hAnsi="Times New Roman"/>
          <w:b/>
          <w:sz w:val="24"/>
          <w:szCs w:val="24"/>
        </w:rPr>
        <w:t>projesi kapsamında</w:t>
      </w:r>
      <w:r w:rsidRPr="00D77566">
        <w:rPr>
          <w:rFonts w:ascii="Times New Roman" w:hAnsi="Times New Roman"/>
          <w:b/>
          <w:sz w:val="24"/>
          <w:szCs w:val="24"/>
        </w:rPr>
        <w:t xml:space="preserve"> hazırlanmış olup </w:t>
      </w:r>
      <w:r>
        <w:rPr>
          <w:rFonts w:ascii="Times New Roman" w:hAnsi="Times New Roman"/>
          <w:b/>
          <w:sz w:val="24"/>
          <w:szCs w:val="24"/>
        </w:rPr>
        <w:t xml:space="preserve">Çayırkent Şehit Nevzat Çatık Ortaokulu </w:t>
      </w:r>
      <w:r w:rsidRPr="00D77566">
        <w:rPr>
          <w:rFonts w:ascii="Times New Roman" w:hAnsi="Times New Roman"/>
          <w:b/>
          <w:sz w:val="24"/>
          <w:szCs w:val="24"/>
        </w:rPr>
        <w:t>Müdürlüğünün onayladığı tarihte yürürlüğü girer ve “Proje Yürütme Kurulu” tarafından yürütülür.</w:t>
      </w:r>
    </w:p>
    <w:p w:rsidR="00D46B26" w:rsidRDefault="00D46B26" w:rsidP="00502141">
      <w:pPr>
        <w:rPr>
          <w:rFonts w:ascii="Times New Roman" w:hAnsi="Times New Roman"/>
          <w:b/>
          <w:sz w:val="24"/>
          <w:szCs w:val="24"/>
        </w:rPr>
      </w:pPr>
    </w:p>
    <w:p w:rsidR="00D46B26" w:rsidRDefault="00D46B26" w:rsidP="00502141">
      <w:pPr>
        <w:ind w:left="7788"/>
        <w:rPr>
          <w:rFonts w:ascii="Times New Roman" w:hAnsi="Times New Roman"/>
          <w:b/>
          <w:sz w:val="24"/>
          <w:szCs w:val="24"/>
        </w:rPr>
      </w:pPr>
    </w:p>
    <w:p w:rsidR="00D46B26" w:rsidRDefault="00D46B26" w:rsidP="00502141">
      <w:pPr>
        <w:ind w:left="7788"/>
        <w:rPr>
          <w:rFonts w:ascii="Times New Roman" w:hAnsi="Times New Roman"/>
          <w:b/>
          <w:sz w:val="24"/>
          <w:szCs w:val="24"/>
        </w:rPr>
      </w:pPr>
    </w:p>
    <w:p w:rsidR="00D46B26" w:rsidRDefault="00D46B26" w:rsidP="00502141">
      <w:pPr>
        <w:ind w:left="7788"/>
        <w:rPr>
          <w:rFonts w:ascii="Times New Roman" w:hAnsi="Times New Roman"/>
          <w:b/>
          <w:sz w:val="24"/>
          <w:szCs w:val="24"/>
        </w:rPr>
      </w:pPr>
      <w:r>
        <w:rPr>
          <w:rFonts w:ascii="Times New Roman" w:hAnsi="Times New Roman"/>
          <w:b/>
          <w:sz w:val="24"/>
          <w:szCs w:val="24"/>
        </w:rPr>
        <w:t>Turgut ÖZTÜRK</w:t>
      </w:r>
    </w:p>
    <w:p w:rsidR="00D46B26" w:rsidRDefault="00D46B26" w:rsidP="00D77566">
      <w:pPr>
        <w:ind w:left="7788"/>
        <w:rPr>
          <w:rFonts w:ascii="Times New Roman" w:hAnsi="Times New Roman"/>
          <w:b/>
          <w:sz w:val="24"/>
          <w:szCs w:val="24"/>
        </w:rPr>
      </w:pPr>
      <w:r>
        <w:rPr>
          <w:rFonts w:ascii="Times New Roman" w:hAnsi="Times New Roman"/>
          <w:b/>
          <w:sz w:val="24"/>
          <w:szCs w:val="24"/>
        </w:rPr>
        <w:t xml:space="preserve">    Okul Müdürü</w:t>
      </w:r>
    </w:p>
    <w:p w:rsidR="00D46B26" w:rsidRPr="00D77566" w:rsidRDefault="00D46B26" w:rsidP="00D77566">
      <w:pPr>
        <w:ind w:left="7788" w:firstLine="708"/>
        <w:rPr>
          <w:rFonts w:ascii="Times New Roman" w:hAnsi="Times New Roman"/>
          <w:b/>
          <w:sz w:val="24"/>
          <w:szCs w:val="24"/>
        </w:rPr>
      </w:pPr>
      <w:r>
        <w:rPr>
          <w:rFonts w:ascii="Times New Roman" w:hAnsi="Times New Roman"/>
          <w:b/>
          <w:sz w:val="24"/>
          <w:szCs w:val="24"/>
        </w:rPr>
        <w:t xml:space="preserve"> İmza</w:t>
      </w: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Default="00D46B26" w:rsidP="009D7E14">
      <w:pPr>
        <w:tabs>
          <w:tab w:val="left" w:pos="1590"/>
        </w:tabs>
        <w:rPr>
          <w:rFonts w:ascii="Times New Roman" w:hAnsi="Times New Roman"/>
          <w:sz w:val="24"/>
          <w:szCs w:val="24"/>
        </w:rPr>
      </w:pPr>
    </w:p>
    <w:p w:rsidR="00D46B26" w:rsidRPr="00693598" w:rsidRDefault="00D46B26" w:rsidP="00693598">
      <w:pPr>
        <w:jc w:val="center"/>
        <w:rPr>
          <w:rFonts w:ascii="Times New Roman" w:hAnsi="Times New Roman"/>
          <w:b/>
        </w:rPr>
      </w:pPr>
      <w:r>
        <w:rPr>
          <w:rFonts w:ascii="Times New Roman" w:hAnsi="Times New Roman"/>
          <w:b/>
        </w:rPr>
        <w:t>“1 İLÇE 11 DEĞER 111 PROJE”</w:t>
      </w:r>
    </w:p>
    <w:p w:rsidR="00D46B26" w:rsidRPr="00693598" w:rsidRDefault="00D46B26" w:rsidP="00693598">
      <w:pPr>
        <w:jc w:val="center"/>
        <w:rPr>
          <w:rFonts w:ascii="Times New Roman" w:hAnsi="Times New Roman"/>
          <w:b/>
        </w:rPr>
      </w:pPr>
      <w:r w:rsidRPr="00693598">
        <w:rPr>
          <w:rFonts w:ascii="Times New Roman" w:hAnsi="Times New Roman"/>
          <w:b/>
        </w:rPr>
        <w:t>PROJE DEĞERLENDİRME FORMU</w:t>
      </w:r>
    </w:p>
    <w:p w:rsidR="00D46B26" w:rsidRPr="00693598" w:rsidRDefault="00D46B26" w:rsidP="00693598">
      <w:pPr>
        <w:spacing w:before="120"/>
        <w:rPr>
          <w:rFonts w:ascii="Times New Roman" w:hAnsi="Times New Roman"/>
          <w:b/>
        </w:rPr>
      </w:pPr>
      <w:r>
        <w:rPr>
          <w:rFonts w:ascii="Times New Roman" w:hAnsi="Times New Roman"/>
          <w:b/>
        </w:rPr>
        <w:t xml:space="preserve">PROJENİN HAZIRLANDIĞI </w:t>
      </w:r>
      <w:r w:rsidRPr="00693598">
        <w:rPr>
          <w:rFonts w:ascii="Times New Roman" w:hAnsi="Times New Roman"/>
          <w:b/>
        </w:rPr>
        <w:t xml:space="preserve"> OKUL:  </w:t>
      </w:r>
    </w:p>
    <w:p w:rsidR="00D46B26" w:rsidRPr="00693598" w:rsidRDefault="00D46B26" w:rsidP="00693598">
      <w:pPr>
        <w:rPr>
          <w:rFonts w:ascii="Times New Roman" w:hAnsi="Times New Roman"/>
          <w:b/>
        </w:rPr>
      </w:pPr>
      <w:r w:rsidRPr="00693598">
        <w:rPr>
          <w:rFonts w:ascii="Times New Roman" w:hAnsi="Times New Roman"/>
          <w:b/>
        </w:rPr>
        <w:t>PROJENİN NUMARASI /  ADI  / ALANI :</w:t>
      </w:r>
    </w:p>
    <w:p w:rsidR="00D46B26" w:rsidRPr="00693598" w:rsidRDefault="00D46B26" w:rsidP="00693598">
      <w:pPr>
        <w:rPr>
          <w:rFonts w:ascii="Times New Roman" w:hAnsi="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3"/>
        <w:gridCol w:w="7960"/>
        <w:gridCol w:w="1415"/>
      </w:tblGrid>
      <w:tr w:rsidR="00D46B26" w:rsidRPr="00F842F1" w:rsidTr="00743556">
        <w:trPr>
          <w:trHeight w:val="624"/>
        </w:trPr>
        <w:tc>
          <w:tcPr>
            <w:tcW w:w="8543" w:type="dxa"/>
            <w:gridSpan w:val="2"/>
            <w:shd w:val="clear" w:color="auto" w:fill="FFD966"/>
          </w:tcPr>
          <w:p w:rsidR="00D46B26" w:rsidRPr="00F842F1" w:rsidRDefault="00D46B26" w:rsidP="008E6360">
            <w:pPr>
              <w:jc w:val="center"/>
              <w:rPr>
                <w:rFonts w:ascii="Times New Roman" w:hAnsi="Times New Roman"/>
                <w:b/>
              </w:rPr>
            </w:pPr>
            <w:r w:rsidRPr="00F842F1">
              <w:rPr>
                <w:rFonts w:ascii="Times New Roman" w:hAnsi="Times New Roman"/>
                <w:b/>
              </w:rPr>
              <w:t>DEĞERLENDİRME ÖLÇÜTLERİ</w:t>
            </w:r>
          </w:p>
          <w:p w:rsidR="00D46B26" w:rsidRPr="00F842F1" w:rsidRDefault="00D46B26" w:rsidP="008E6360">
            <w:pPr>
              <w:jc w:val="center"/>
              <w:rPr>
                <w:rFonts w:ascii="Times New Roman" w:hAnsi="Times New Roman"/>
                <w:b/>
              </w:rPr>
            </w:pPr>
            <w:r w:rsidRPr="00F842F1">
              <w:rPr>
                <w:rFonts w:ascii="Times New Roman" w:hAnsi="Times New Roman"/>
                <w:b/>
              </w:rPr>
              <w:t>(5 : Çokiyi -  4 : İyi  -  3 : Yeterli  -   2 : Az   -   1 : Yetersiz)</w:t>
            </w:r>
          </w:p>
        </w:tc>
        <w:tc>
          <w:tcPr>
            <w:tcW w:w="1415" w:type="dxa"/>
            <w:shd w:val="clear" w:color="auto" w:fill="FFD966"/>
          </w:tcPr>
          <w:p w:rsidR="00D46B26" w:rsidRPr="00F842F1" w:rsidRDefault="00D46B26" w:rsidP="008E6360">
            <w:pPr>
              <w:jc w:val="center"/>
              <w:rPr>
                <w:rFonts w:ascii="Times New Roman" w:hAnsi="Times New Roman"/>
                <w:b/>
              </w:rPr>
            </w:pPr>
            <w:r w:rsidRPr="00F842F1">
              <w:rPr>
                <w:rFonts w:ascii="Times New Roman" w:hAnsi="Times New Roman"/>
                <w:b/>
              </w:rPr>
              <w:t>1-5 arası</w:t>
            </w:r>
          </w:p>
          <w:p w:rsidR="00D46B26" w:rsidRPr="00F842F1" w:rsidRDefault="00D46B26" w:rsidP="008E6360">
            <w:pPr>
              <w:jc w:val="center"/>
              <w:rPr>
                <w:rFonts w:ascii="Times New Roman" w:hAnsi="Times New Roman"/>
                <w:b/>
              </w:rPr>
            </w:pPr>
            <w:r w:rsidRPr="00F842F1">
              <w:rPr>
                <w:rFonts w:ascii="Times New Roman" w:hAnsi="Times New Roman"/>
                <w:b/>
              </w:rPr>
              <w:t>Puan</w:t>
            </w: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1</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 xml:space="preserve">Projenin özgünlüğü / üretkenlik </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2</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Yararlılık (ekonomik, sosyal)</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3</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Tutarlılık ve katkı</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4</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Uygulanabilir ve kullanışlı olması</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5</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Kaynak taraması</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6</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Çalışmayı destekleyecek gerekli verilerin toplanması</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7</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Özümseme ve hakimiyet</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8</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Sonuç ve açıklık</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9</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Hedef ve amaçlarına uygunluk</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583"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10</w:t>
            </w:r>
          </w:p>
        </w:tc>
        <w:tc>
          <w:tcPr>
            <w:tcW w:w="7960" w:type="dxa"/>
            <w:shd w:val="clear" w:color="auto" w:fill="FFD966"/>
            <w:vAlign w:val="center"/>
          </w:tcPr>
          <w:p w:rsidR="00D46B26" w:rsidRPr="00F842F1" w:rsidRDefault="00D46B26" w:rsidP="008E6360">
            <w:pPr>
              <w:rPr>
                <w:rFonts w:ascii="Times New Roman" w:hAnsi="Times New Roman"/>
                <w:b/>
              </w:rPr>
            </w:pPr>
            <w:r w:rsidRPr="00F842F1">
              <w:rPr>
                <w:rFonts w:ascii="Times New Roman" w:hAnsi="Times New Roman"/>
                <w:b/>
              </w:rPr>
              <w:t>Yaygınlaştırma</w:t>
            </w:r>
          </w:p>
        </w:tc>
        <w:tc>
          <w:tcPr>
            <w:tcW w:w="1415" w:type="dxa"/>
            <w:shd w:val="clear" w:color="auto" w:fill="FFD966"/>
          </w:tcPr>
          <w:p w:rsidR="00D46B26" w:rsidRPr="00F842F1" w:rsidRDefault="00D46B26" w:rsidP="008E6360">
            <w:pPr>
              <w:rPr>
                <w:rFonts w:ascii="Times New Roman" w:hAnsi="Times New Roman"/>
                <w:b/>
              </w:rPr>
            </w:pPr>
          </w:p>
        </w:tc>
      </w:tr>
      <w:tr w:rsidR="00D46B26" w:rsidRPr="00F842F1" w:rsidTr="00743556">
        <w:trPr>
          <w:trHeight w:val="624"/>
        </w:trPr>
        <w:tc>
          <w:tcPr>
            <w:tcW w:w="8543" w:type="dxa"/>
            <w:gridSpan w:val="2"/>
            <w:shd w:val="clear" w:color="auto" w:fill="FFD966"/>
            <w:vAlign w:val="center"/>
          </w:tcPr>
          <w:p w:rsidR="00D46B26" w:rsidRPr="00F842F1" w:rsidRDefault="00D46B26" w:rsidP="008E6360">
            <w:pPr>
              <w:jc w:val="right"/>
              <w:rPr>
                <w:rFonts w:ascii="Times New Roman" w:hAnsi="Times New Roman"/>
                <w:b/>
              </w:rPr>
            </w:pPr>
            <w:r w:rsidRPr="00F842F1">
              <w:rPr>
                <w:rFonts w:ascii="Times New Roman" w:hAnsi="Times New Roman"/>
                <w:b/>
              </w:rPr>
              <w:t>TOPLAM</w:t>
            </w:r>
          </w:p>
        </w:tc>
        <w:tc>
          <w:tcPr>
            <w:tcW w:w="1415" w:type="dxa"/>
            <w:shd w:val="clear" w:color="auto" w:fill="FFD966"/>
          </w:tcPr>
          <w:p w:rsidR="00D46B26" w:rsidRPr="00F842F1" w:rsidRDefault="00D46B26" w:rsidP="008E6360">
            <w:pPr>
              <w:rPr>
                <w:rFonts w:ascii="Times New Roman" w:hAnsi="Times New Roman"/>
                <w:b/>
              </w:rPr>
            </w:pPr>
          </w:p>
        </w:tc>
      </w:tr>
    </w:tbl>
    <w:p w:rsidR="00D46B26" w:rsidRPr="00693598" w:rsidRDefault="00D46B26" w:rsidP="00693598">
      <w:pPr>
        <w:rPr>
          <w:rFonts w:ascii="Times New Roman" w:hAnsi="Times New Roman"/>
          <w:b/>
        </w:rPr>
      </w:pPr>
    </w:p>
    <w:p w:rsidR="00D46B26" w:rsidRPr="00693598" w:rsidRDefault="00D46B26" w:rsidP="00693598">
      <w:pPr>
        <w:rPr>
          <w:rFonts w:ascii="Times New Roman" w:hAnsi="Times New Roman"/>
          <w:b/>
        </w:rPr>
      </w:pPr>
    </w:p>
    <w:p w:rsidR="00D46B26" w:rsidRPr="00693598" w:rsidRDefault="00D46B26" w:rsidP="00693598">
      <w:pPr>
        <w:ind w:left="6372" w:firstLine="708"/>
        <w:rPr>
          <w:rFonts w:ascii="Times New Roman" w:hAnsi="Times New Roman"/>
          <w:b/>
        </w:rPr>
      </w:pPr>
      <w:r w:rsidRPr="00693598">
        <w:rPr>
          <w:rFonts w:ascii="Times New Roman" w:hAnsi="Times New Roman"/>
          <w:b/>
        </w:rPr>
        <w:t xml:space="preserve">Adı Soyadı  </w:t>
      </w:r>
      <w:r w:rsidRPr="00693598">
        <w:rPr>
          <w:rFonts w:ascii="Times New Roman" w:hAnsi="Times New Roman"/>
          <w:b/>
        </w:rPr>
        <w:tab/>
      </w:r>
      <w:r w:rsidRPr="00693598">
        <w:rPr>
          <w:rFonts w:ascii="Times New Roman" w:hAnsi="Times New Roman"/>
          <w:b/>
        </w:rPr>
        <w:tab/>
      </w:r>
      <w:r w:rsidRPr="00693598">
        <w:rPr>
          <w:rFonts w:ascii="Times New Roman" w:hAnsi="Times New Roman"/>
          <w:b/>
        </w:rPr>
        <w:tab/>
        <w:t xml:space="preserve">İmza </w:t>
      </w:r>
    </w:p>
    <w:sectPr w:rsidR="00D46B26" w:rsidRPr="00693598" w:rsidSect="00502141">
      <w:footerReference w:type="even" r:id="rId9"/>
      <w:footerReference w:type="default" r:id="rId10"/>
      <w:pgSz w:w="11906" w:h="16838"/>
      <w:pgMar w:top="71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25" w:rsidRDefault="00076E25">
      <w:r>
        <w:separator/>
      </w:r>
    </w:p>
  </w:endnote>
  <w:endnote w:type="continuationSeparator" w:id="1">
    <w:p w:rsidR="00076E25" w:rsidRDefault="00076E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6" w:rsidRDefault="00184F16" w:rsidP="00383528">
    <w:pPr>
      <w:pStyle w:val="Altbilgi"/>
      <w:framePr w:wrap="around" w:vAnchor="text" w:hAnchor="margin" w:xAlign="center" w:y="1"/>
      <w:rPr>
        <w:rStyle w:val="SayfaNumaras"/>
      </w:rPr>
    </w:pPr>
    <w:r>
      <w:rPr>
        <w:rStyle w:val="SayfaNumaras"/>
      </w:rPr>
      <w:fldChar w:fldCharType="begin"/>
    </w:r>
    <w:r w:rsidR="00D46B26">
      <w:rPr>
        <w:rStyle w:val="SayfaNumaras"/>
      </w:rPr>
      <w:instrText xml:space="preserve">PAGE  </w:instrText>
    </w:r>
    <w:r>
      <w:rPr>
        <w:rStyle w:val="SayfaNumaras"/>
      </w:rPr>
      <w:fldChar w:fldCharType="end"/>
    </w:r>
  </w:p>
  <w:p w:rsidR="00D46B26" w:rsidRDefault="00D46B2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26" w:rsidRDefault="00184F16" w:rsidP="00383528">
    <w:pPr>
      <w:pStyle w:val="Altbilgi"/>
      <w:framePr w:wrap="around" w:vAnchor="text" w:hAnchor="margin" w:xAlign="center" w:y="1"/>
      <w:rPr>
        <w:rStyle w:val="SayfaNumaras"/>
      </w:rPr>
    </w:pPr>
    <w:r>
      <w:rPr>
        <w:rStyle w:val="SayfaNumaras"/>
      </w:rPr>
      <w:fldChar w:fldCharType="begin"/>
    </w:r>
    <w:r w:rsidR="00D46B26">
      <w:rPr>
        <w:rStyle w:val="SayfaNumaras"/>
      </w:rPr>
      <w:instrText xml:space="preserve">PAGE  </w:instrText>
    </w:r>
    <w:r>
      <w:rPr>
        <w:rStyle w:val="SayfaNumaras"/>
      </w:rPr>
      <w:fldChar w:fldCharType="separate"/>
    </w:r>
    <w:r w:rsidR="00A2648D">
      <w:rPr>
        <w:rStyle w:val="SayfaNumaras"/>
        <w:noProof/>
      </w:rPr>
      <w:t>2</w:t>
    </w:r>
    <w:r>
      <w:rPr>
        <w:rStyle w:val="SayfaNumaras"/>
      </w:rPr>
      <w:fldChar w:fldCharType="end"/>
    </w:r>
  </w:p>
  <w:p w:rsidR="00D46B26" w:rsidRDefault="00D46B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25" w:rsidRDefault="00076E25">
      <w:r>
        <w:separator/>
      </w:r>
    </w:p>
  </w:footnote>
  <w:footnote w:type="continuationSeparator" w:id="1">
    <w:p w:rsidR="00076E25" w:rsidRDefault="00076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B94"/>
    <w:multiLevelType w:val="hybridMultilevel"/>
    <w:tmpl w:val="545A9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305E0B"/>
    <w:multiLevelType w:val="hybridMultilevel"/>
    <w:tmpl w:val="10086C46"/>
    <w:lvl w:ilvl="0" w:tplc="5672EE8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B222A5"/>
    <w:multiLevelType w:val="hybridMultilevel"/>
    <w:tmpl w:val="9E941D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35C75037"/>
    <w:multiLevelType w:val="hybridMultilevel"/>
    <w:tmpl w:val="2FC0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3D74F8"/>
    <w:multiLevelType w:val="hybridMultilevel"/>
    <w:tmpl w:val="594E5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D151F7"/>
    <w:multiLevelType w:val="hybridMultilevel"/>
    <w:tmpl w:val="1B9A2ED4"/>
    <w:lvl w:ilvl="0" w:tplc="5A84DBA0">
      <w:start w:val="2015"/>
      <w:numFmt w:val="bullet"/>
      <w:lvlText w:val=""/>
      <w:lvlJc w:val="left"/>
      <w:pPr>
        <w:ind w:left="405" w:hanging="360"/>
      </w:pPr>
      <w:rPr>
        <w:rFonts w:ascii="Symbol" w:eastAsia="Times New Roman" w:hAnsi="Symbol" w:hint="default"/>
      </w:rPr>
    </w:lvl>
    <w:lvl w:ilvl="1" w:tplc="041F0003" w:tentative="1">
      <w:start w:val="1"/>
      <w:numFmt w:val="bullet"/>
      <w:lvlText w:val="o"/>
      <w:lvlJc w:val="left"/>
      <w:pPr>
        <w:ind w:left="1125" w:hanging="360"/>
      </w:pPr>
      <w:rPr>
        <w:rFonts w:ascii="Courier New" w:hAnsi="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nsid w:val="469C182D"/>
    <w:multiLevelType w:val="hybridMultilevel"/>
    <w:tmpl w:val="5998897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ED70D8"/>
    <w:multiLevelType w:val="hybridMultilevel"/>
    <w:tmpl w:val="D41A841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9">
    <w:nsid w:val="492027E9"/>
    <w:multiLevelType w:val="hybridMultilevel"/>
    <w:tmpl w:val="C4E61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A733F0"/>
    <w:multiLevelType w:val="hybridMultilevel"/>
    <w:tmpl w:val="58B0F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FD6C08"/>
    <w:multiLevelType w:val="hybridMultilevel"/>
    <w:tmpl w:val="5D4C9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4288D"/>
    <w:multiLevelType w:val="hybridMultilevel"/>
    <w:tmpl w:val="C826D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DD7148"/>
    <w:multiLevelType w:val="hybridMultilevel"/>
    <w:tmpl w:val="4E3A8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94BE5"/>
    <w:multiLevelType w:val="hybridMultilevel"/>
    <w:tmpl w:val="A770F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7"/>
  </w:num>
  <w:num w:numId="5">
    <w:abstractNumId w:val="4"/>
  </w:num>
  <w:num w:numId="6">
    <w:abstractNumId w:val="3"/>
  </w:num>
  <w:num w:numId="7">
    <w:abstractNumId w:val="11"/>
  </w:num>
  <w:num w:numId="8">
    <w:abstractNumId w:val="14"/>
  </w:num>
  <w:num w:numId="9">
    <w:abstractNumId w:val="15"/>
  </w:num>
  <w:num w:numId="10">
    <w:abstractNumId w:val="5"/>
  </w:num>
  <w:num w:numId="11">
    <w:abstractNumId w:val="8"/>
  </w:num>
  <w:num w:numId="12">
    <w:abstractNumId w:val="10"/>
  </w:num>
  <w:num w:numId="13">
    <w:abstractNumId w:val="0"/>
  </w:num>
  <w:num w:numId="14">
    <w:abstractNumId w:val="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47A"/>
    <w:rsid w:val="00002C49"/>
    <w:rsid w:val="000227C0"/>
    <w:rsid w:val="00044F57"/>
    <w:rsid w:val="000636E9"/>
    <w:rsid w:val="00076E25"/>
    <w:rsid w:val="0009100D"/>
    <w:rsid w:val="000E2A95"/>
    <w:rsid w:val="000E615A"/>
    <w:rsid w:val="00103028"/>
    <w:rsid w:val="00112923"/>
    <w:rsid w:val="00184F16"/>
    <w:rsid w:val="001C7212"/>
    <w:rsid w:val="001E15E0"/>
    <w:rsid w:val="002063C0"/>
    <w:rsid w:val="00207992"/>
    <w:rsid w:val="002322C3"/>
    <w:rsid w:val="00234BF8"/>
    <w:rsid w:val="00251DD9"/>
    <w:rsid w:val="002569BD"/>
    <w:rsid w:val="002A684A"/>
    <w:rsid w:val="00303064"/>
    <w:rsid w:val="0032544B"/>
    <w:rsid w:val="00335683"/>
    <w:rsid w:val="00360D14"/>
    <w:rsid w:val="00364994"/>
    <w:rsid w:val="00366014"/>
    <w:rsid w:val="00383528"/>
    <w:rsid w:val="003C5D04"/>
    <w:rsid w:val="003E445B"/>
    <w:rsid w:val="004243AE"/>
    <w:rsid w:val="00440683"/>
    <w:rsid w:val="00444123"/>
    <w:rsid w:val="004805EA"/>
    <w:rsid w:val="00493E08"/>
    <w:rsid w:val="00497D2B"/>
    <w:rsid w:val="004A77CD"/>
    <w:rsid w:val="00502141"/>
    <w:rsid w:val="00504BD9"/>
    <w:rsid w:val="00505849"/>
    <w:rsid w:val="0052600A"/>
    <w:rsid w:val="00532500"/>
    <w:rsid w:val="0055087E"/>
    <w:rsid w:val="00555731"/>
    <w:rsid w:val="006117C6"/>
    <w:rsid w:val="00614BF5"/>
    <w:rsid w:val="0067256E"/>
    <w:rsid w:val="00677902"/>
    <w:rsid w:val="00693598"/>
    <w:rsid w:val="006B713E"/>
    <w:rsid w:val="00706FCA"/>
    <w:rsid w:val="0071111E"/>
    <w:rsid w:val="00726A3C"/>
    <w:rsid w:val="00735EF7"/>
    <w:rsid w:val="00743556"/>
    <w:rsid w:val="00743ECB"/>
    <w:rsid w:val="0075160C"/>
    <w:rsid w:val="00763D45"/>
    <w:rsid w:val="00781E72"/>
    <w:rsid w:val="007C0057"/>
    <w:rsid w:val="007C4061"/>
    <w:rsid w:val="007F11AF"/>
    <w:rsid w:val="007F63B9"/>
    <w:rsid w:val="00857FD2"/>
    <w:rsid w:val="0089097B"/>
    <w:rsid w:val="008A2DBA"/>
    <w:rsid w:val="008A756E"/>
    <w:rsid w:val="008C5E96"/>
    <w:rsid w:val="008E06A1"/>
    <w:rsid w:val="008E6360"/>
    <w:rsid w:val="00902620"/>
    <w:rsid w:val="00942081"/>
    <w:rsid w:val="00964F71"/>
    <w:rsid w:val="00972BE3"/>
    <w:rsid w:val="009A5BAC"/>
    <w:rsid w:val="009A63B1"/>
    <w:rsid w:val="009C2E68"/>
    <w:rsid w:val="009C6866"/>
    <w:rsid w:val="009D3AED"/>
    <w:rsid w:val="009D7E14"/>
    <w:rsid w:val="00A2648D"/>
    <w:rsid w:val="00A83757"/>
    <w:rsid w:val="00A931E5"/>
    <w:rsid w:val="00AB4B4D"/>
    <w:rsid w:val="00B310E0"/>
    <w:rsid w:val="00B571A5"/>
    <w:rsid w:val="00B7607E"/>
    <w:rsid w:val="00B76A72"/>
    <w:rsid w:val="00B81122"/>
    <w:rsid w:val="00BB2308"/>
    <w:rsid w:val="00BD0A55"/>
    <w:rsid w:val="00C03648"/>
    <w:rsid w:val="00C2547A"/>
    <w:rsid w:val="00C42C5B"/>
    <w:rsid w:val="00C6151C"/>
    <w:rsid w:val="00C669F1"/>
    <w:rsid w:val="00C71545"/>
    <w:rsid w:val="00C8165D"/>
    <w:rsid w:val="00C9234B"/>
    <w:rsid w:val="00CB77ED"/>
    <w:rsid w:val="00CD47D8"/>
    <w:rsid w:val="00CE0E43"/>
    <w:rsid w:val="00CE2C25"/>
    <w:rsid w:val="00D46B26"/>
    <w:rsid w:val="00D57CF0"/>
    <w:rsid w:val="00D77566"/>
    <w:rsid w:val="00DB2876"/>
    <w:rsid w:val="00DB745F"/>
    <w:rsid w:val="00DD2791"/>
    <w:rsid w:val="00DD2CFA"/>
    <w:rsid w:val="00DE1D36"/>
    <w:rsid w:val="00E12292"/>
    <w:rsid w:val="00E13603"/>
    <w:rsid w:val="00E22871"/>
    <w:rsid w:val="00E2496A"/>
    <w:rsid w:val="00E35671"/>
    <w:rsid w:val="00E419D0"/>
    <w:rsid w:val="00E52710"/>
    <w:rsid w:val="00E52B2F"/>
    <w:rsid w:val="00E9172D"/>
    <w:rsid w:val="00EC09C9"/>
    <w:rsid w:val="00EC4FE8"/>
    <w:rsid w:val="00ED57ED"/>
    <w:rsid w:val="00F46A0B"/>
    <w:rsid w:val="00F840C7"/>
    <w:rsid w:val="00F842F1"/>
    <w:rsid w:val="00F8666E"/>
    <w:rsid w:val="00FB3FDC"/>
    <w:rsid w:val="00FD61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1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uiPriority w:val="99"/>
    <w:rsid w:val="003660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2322C3"/>
    <w:pPr>
      <w:ind w:left="720"/>
      <w:contextualSpacing/>
    </w:pPr>
  </w:style>
  <w:style w:type="paragraph" w:styleId="NormalWeb">
    <w:name w:val="Normal (Web)"/>
    <w:basedOn w:val="Normal"/>
    <w:uiPriority w:val="99"/>
    <w:rsid w:val="002063C0"/>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99"/>
    <w:qFormat/>
    <w:rsid w:val="008C5E96"/>
    <w:rPr>
      <w:rFonts w:cs="Times New Roman"/>
      <w:i/>
      <w:iCs/>
    </w:rPr>
  </w:style>
  <w:style w:type="paragraph" w:styleId="BalonMetni">
    <w:name w:val="Balloon Text"/>
    <w:basedOn w:val="Normal"/>
    <w:link w:val="BalonMetniChar"/>
    <w:uiPriority w:val="99"/>
    <w:semiHidden/>
    <w:rsid w:val="007C005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C0057"/>
    <w:rPr>
      <w:rFonts w:ascii="Tahoma" w:hAnsi="Tahoma" w:cs="Tahoma"/>
      <w:sz w:val="16"/>
      <w:szCs w:val="16"/>
    </w:rPr>
  </w:style>
  <w:style w:type="paragraph" w:styleId="AralkYok">
    <w:name w:val="No Spacing"/>
    <w:link w:val="AralkYokChar"/>
    <w:uiPriority w:val="99"/>
    <w:qFormat/>
    <w:rsid w:val="007C0057"/>
    <w:rPr>
      <w:rFonts w:eastAsia="Times New Roman"/>
      <w:sz w:val="22"/>
      <w:szCs w:val="22"/>
      <w:lang w:eastAsia="en-US"/>
    </w:rPr>
  </w:style>
  <w:style w:type="character" w:customStyle="1" w:styleId="AralkYokChar">
    <w:name w:val="Aralık Yok Char"/>
    <w:link w:val="AralkYok"/>
    <w:uiPriority w:val="99"/>
    <w:locked/>
    <w:rsid w:val="007C0057"/>
    <w:rPr>
      <w:rFonts w:eastAsia="Times New Roman" w:cs="Times New Roman"/>
      <w:sz w:val="22"/>
      <w:szCs w:val="22"/>
      <w:lang w:val="tr-TR" w:eastAsia="en-US" w:bidi="ar-SA"/>
    </w:rPr>
  </w:style>
  <w:style w:type="paragraph" w:customStyle="1" w:styleId="normal1">
    <w:name w:val="normal1"/>
    <w:basedOn w:val="Normal"/>
    <w:uiPriority w:val="99"/>
    <w:rsid w:val="00F840C7"/>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rsid w:val="00502141"/>
    <w:pPr>
      <w:tabs>
        <w:tab w:val="center" w:pos="4536"/>
        <w:tab w:val="right" w:pos="9072"/>
      </w:tabs>
    </w:pPr>
  </w:style>
  <w:style w:type="character" w:customStyle="1" w:styleId="AltbilgiChar">
    <w:name w:val="Altbilgi Char"/>
    <w:link w:val="Altbilgi"/>
    <w:uiPriority w:val="99"/>
    <w:semiHidden/>
    <w:rsid w:val="00B05C03"/>
    <w:rPr>
      <w:lang w:eastAsia="en-US"/>
    </w:rPr>
  </w:style>
  <w:style w:type="character" w:styleId="SayfaNumaras">
    <w:name w:val="page number"/>
    <w:uiPriority w:val="99"/>
    <w:rsid w:val="005021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577909">
      <w:marLeft w:val="0"/>
      <w:marRight w:val="0"/>
      <w:marTop w:val="0"/>
      <w:marBottom w:val="0"/>
      <w:divBdr>
        <w:top w:val="none" w:sz="0" w:space="0" w:color="auto"/>
        <w:left w:val="none" w:sz="0" w:space="0" w:color="auto"/>
        <w:bottom w:val="none" w:sz="0" w:space="0" w:color="auto"/>
        <w:right w:val="none" w:sz="0" w:space="0" w:color="auto"/>
      </w:divBdr>
      <w:divsChild>
        <w:div w:id="620577914">
          <w:marLeft w:val="0"/>
          <w:marRight w:val="0"/>
          <w:marTop w:val="0"/>
          <w:marBottom w:val="0"/>
          <w:divBdr>
            <w:top w:val="none" w:sz="0" w:space="0" w:color="auto"/>
            <w:left w:val="none" w:sz="0" w:space="0" w:color="auto"/>
            <w:bottom w:val="none" w:sz="0" w:space="0" w:color="auto"/>
            <w:right w:val="none" w:sz="0" w:space="0" w:color="auto"/>
          </w:divBdr>
          <w:divsChild>
            <w:div w:id="620577913">
              <w:marLeft w:val="0"/>
              <w:marRight w:val="0"/>
              <w:marTop w:val="0"/>
              <w:marBottom w:val="0"/>
              <w:divBdr>
                <w:top w:val="none" w:sz="0" w:space="0" w:color="auto"/>
                <w:left w:val="none" w:sz="0" w:space="0" w:color="auto"/>
                <w:bottom w:val="none" w:sz="0" w:space="0" w:color="auto"/>
                <w:right w:val="none" w:sz="0" w:space="0" w:color="auto"/>
              </w:divBdr>
              <w:divsChild>
                <w:div w:id="620577912">
                  <w:marLeft w:val="0"/>
                  <w:marRight w:val="0"/>
                  <w:marTop w:val="0"/>
                  <w:marBottom w:val="0"/>
                  <w:divBdr>
                    <w:top w:val="none" w:sz="0" w:space="0" w:color="auto"/>
                    <w:left w:val="none" w:sz="0" w:space="0" w:color="auto"/>
                    <w:bottom w:val="none" w:sz="0" w:space="0" w:color="auto"/>
                    <w:right w:val="none" w:sz="0" w:space="0" w:color="auto"/>
                  </w:divBdr>
                  <w:divsChild>
                    <w:div w:id="62057791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7910">
      <w:marLeft w:val="0"/>
      <w:marRight w:val="0"/>
      <w:marTop w:val="0"/>
      <w:marBottom w:val="0"/>
      <w:divBdr>
        <w:top w:val="none" w:sz="0" w:space="0" w:color="auto"/>
        <w:left w:val="none" w:sz="0" w:space="0" w:color="auto"/>
        <w:bottom w:val="none" w:sz="0" w:space="0" w:color="auto"/>
        <w:right w:val="none" w:sz="0" w:space="0" w:color="auto"/>
      </w:divBdr>
      <w:divsChild>
        <w:div w:id="620577908">
          <w:marLeft w:val="0"/>
          <w:marRight w:val="0"/>
          <w:marTop w:val="0"/>
          <w:marBottom w:val="0"/>
          <w:divBdr>
            <w:top w:val="none" w:sz="0" w:space="0" w:color="auto"/>
            <w:left w:val="none" w:sz="0" w:space="0" w:color="auto"/>
            <w:bottom w:val="none" w:sz="0" w:space="0" w:color="auto"/>
            <w:right w:val="none" w:sz="0" w:space="0" w:color="auto"/>
          </w:divBdr>
          <w:divsChild>
            <w:div w:id="620577906">
              <w:marLeft w:val="0"/>
              <w:marRight w:val="0"/>
              <w:marTop w:val="0"/>
              <w:marBottom w:val="0"/>
              <w:divBdr>
                <w:top w:val="none" w:sz="0" w:space="0" w:color="auto"/>
                <w:left w:val="none" w:sz="0" w:space="0" w:color="auto"/>
                <w:bottom w:val="none" w:sz="0" w:space="0" w:color="auto"/>
                <w:right w:val="none" w:sz="0" w:space="0" w:color="auto"/>
              </w:divBdr>
              <w:divsChild>
                <w:div w:id="620577905">
                  <w:marLeft w:val="0"/>
                  <w:marRight w:val="0"/>
                  <w:marTop w:val="0"/>
                  <w:marBottom w:val="0"/>
                  <w:divBdr>
                    <w:top w:val="none" w:sz="0" w:space="0" w:color="auto"/>
                    <w:left w:val="none" w:sz="0" w:space="0" w:color="auto"/>
                    <w:bottom w:val="none" w:sz="0" w:space="0" w:color="auto"/>
                    <w:right w:val="none" w:sz="0" w:space="0" w:color="auto"/>
                  </w:divBdr>
                  <w:divsChild>
                    <w:div w:id="620577907">
                      <w:marLeft w:val="0"/>
                      <w:marRight w:val="0"/>
                      <w:marTop w:val="0"/>
                      <w:marBottom w:val="0"/>
                      <w:divBdr>
                        <w:top w:val="none" w:sz="0" w:space="0" w:color="auto"/>
                        <w:left w:val="none" w:sz="0" w:space="0" w:color="auto"/>
                        <w:bottom w:val="none" w:sz="0" w:space="0" w:color="auto"/>
                        <w:right w:val="none" w:sz="0" w:space="0" w:color="auto"/>
                      </w:divBdr>
                      <w:divsChild>
                        <w:div w:id="6205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1250</Words>
  <Characters>7126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15</cp:revision>
  <cp:lastPrinted>2017-12-04T12:48:00Z</cp:lastPrinted>
  <dcterms:created xsi:type="dcterms:W3CDTF">2017-11-23T11:40:00Z</dcterms:created>
  <dcterms:modified xsi:type="dcterms:W3CDTF">2017-12-31T20:04:00Z</dcterms:modified>
</cp:coreProperties>
</file>